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627" w:type="dxa"/>
        <w:tblLayout w:type="fixed"/>
        <w:tblLook w:val="04A0" w:firstRow="1" w:lastRow="0" w:firstColumn="1" w:lastColumn="0" w:noHBand="0" w:noVBand="1"/>
      </w:tblPr>
      <w:tblGrid>
        <w:gridCol w:w="2643"/>
        <w:gridCol w:w="2643"/>
        <w:gridCol w:w="2683"/>
        <w:gridCol w:w="2658"/>
      </w:tblGrid>
      <w:tr w:rsidR="00412FE6" w:rsidRPr="00865A6E" w:rsidTr="005350E4">
        <w:trPr>
          <w:trHeight w:val="1557"/>
        </w:trPr>
        <w:tc>
          <w:tcPr>
            <w:tcW w:w="7969" w:type="dxa"/>
            <w:gridSpan w:val="3"/>
            <w:vAlign w:val="center"/>
          </w:tcPr>
          <w:p w:rsidR="00412FE6" w:rsidRDefault="0060224B" w:rsidP="004F1081">
            <w:pPr>
              <w:rPr>
                <w:noProof/>
              </w:rPr>
            </w:pPr>
            <w:r>
              <w:rPr>
                <w:noProof/>
                <w:lang w:eastAsia="en-GB"/>
              </w:rPr>
              <w:drawing>
                <wp:anchor distT="0" distB="0" distL="114300" distR="114300" simplePos="0" relativeHeight="251659264" behindDoc="1" locked="0" layoutInCell="1" allowOverlap="1" wp14:anchorId="361D7C6D" wp14:editId="243B28A2">
                  <wp:simplePos x="0" y="0"/>
                  <wp:positionH relativeFrom="column">
                    <wp:posOffset>1744345</wp:posOffset>
                  </wp:positionH>
                  <wp:positionV relativeFrom="paragraph">
                    <wp:posOffset>-19685</wp:posOffset>
                  </wp:positionV>
                  <wp:extent cx="1476375" cy="989965"/>
                  <wp:effectExtent l="0" t="0" r="9525" b="635"/>
                  <wp:wrapTight wrapText="bothSides">
                    <wp:wrapPolygon edited="0">
                      <wp:start x="0" y="0"/>
                      <wp:lineTo x="0" y="21198"/>
                      <wp:lineTo x="21461" y="21198"/>
                      <wp:lineTo x="21461" y="0"/>
                      <wp:lineTo x="0" y="0"/>
                    </wp:wrapPolygon>
                  </wp:wrapTight>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4">
                            <a:extLst>
                              <a:ext uri="{28A0092B-C50C-407E-A947-70E740481C1C}">
                                <a14:useLocalDpi xmlns:a14="http://schemas.microsoft.com/office/drawing/2010/main" val="0"/>
                              </a:ext>
                            </a:extLst>
                          </a:blip>
                          <a:srcRect l="13000" t="8284" r="10000"/>
                          <a:stretch/>
                        </pic:blipFill>
                        <pic:spPr bwMode="auto">
                          <a:xfrm>
                            <a:off x="0" y="0"/>
                            <a:ext cx="1476375" cy="9899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1312" behindDoc="1" locked="0" layoutInCell="1" allowOverlap="1" wp14:anchorId="12458637" wp14:editId="103AA54E">
                  <wp:simplePos x="0" y="0"/>
                  <wp:positionH relativeFrom="column">
                    <wp:posOffset>3303270</wp:posOffset>
                  </wp:positionH>
                  <wp:positionV relativeFrom="paragraph">
                    <wp:posOffset>83185</wp:posOffset>
                  </wp:positionV>
                  <wp:extent cx="1019175" cy="248920"/>
                  <wp:effectExtent l="0" t="0" r="9525" b="0"/>
                  <wp:wrapTight wrapText="bothSides">
                    <wp:wrapPolygon edited="0">
                      <wp:start x="0" y="0"/>
                      <wp:lineTo x="0" y="19837"/>
                      <wp:lineTo x="21398" y="19837"/>
                      <wp:lineTo x="21398"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18281" t="23645" r="58619" b="66305"/>
                          <a:stretch/>
                        </pic:blipFill>
                        <pic:spPr bwMode="auto">
                          <a:xfrm>
                            <a:off x="0" y="0"/>
                            <a:ext cx="1019175"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B33DB">
              <w:rPr>
                <w:noProof/>
              </w:rPr>
              <w:t xml:space="preserve"> I9y vcytt vgff  m h /vvvvv</w:t>
            </w:r>
            <w:r w:rsidR="00412FE6">
              <w:rPr>
                <w:noProof/>
              </w:rPr>
              <w:t xml:space="preserve">Meet the Mindful Monsters: </w:t>
            </w:r>
          </w:p>
          <w:p w:rsidR="00412FE6" w:rsidRPr="00146269" w:rsidRDefault="0060224B" w:rsidP="004F1081">
            <w:pPr>
              <w:rPr>
                <w:noProof/>
              </w:rPr>
            </w:pPr>
            <w:r>
              <w:rPr>
                <w:noProof/>
                <w:lang w:eastAsia="en-GB"/>
              </w:rPr>
              <w:drawing>
                <wp:anchor distT="0" distB="0" distL="114300" distR="114300" simplePos="0" relativeHeight="251660288" behindDoc="1" locked="0" layoutInCell="1" allowOverlap="1" wp14:anchorId="34E46A18" wp14:editId="39C6DC82">
                  <wp:simplePos x="0" y="0"/>
                  <wp:positionH relativeFrom="column">
                    <wp:posOffset>617220</wp:posOffset>
                  </wp:positionH>
                  <wp:positionV relativeFrom="paragraph">
                    <wp:posOffset>474345</wp:posOffset>
                  </wp:positionV>
                  <wp:extent cx="904875" cy="307340"/>
                  <wp:effectExtent l="0" t="0" r="9525" b="0"/>
                  <wp:wrapTight wrapText="bothSides">
                    <wp:wrapPolygon edited="0">
                      <wp:start x="0" y="0"/>
                      <wp:lineTo x="0" y="20083"/>
                      <wp:lineTo x="21373" y="20083"/>
                      <wp:lineTo x="2137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8281" t="78030" r="56791" b="6896"/>
                          <a:stretch/>
                        </pic:blipFill>
                        <pic:spPr bwMode="auto">
                          <a:xfrm>
                            <a:off x="0" y="0"/>
                            <a:ext cx="904875" cy="307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094C294F" wp14:editId="49D972FF">
                  <wp:simplePos x="0" y="0"/>
                  <wp:positionH relativeFrom="column">
                    <wp:posOffset>692785</wp:posOffset>
                  </wp:positionH>
                  <wp:positionV relativeFrom="paragraph">
                    <wp:posOffset>45720</wp:posOffset>
                  </wp:positionV>
                  <wp:extent cx="923925" cy="348615"/>
                  <wp:effectExtent l="0" t="0" r="9525" b="0"/>
                  <wp:wrapTight wrapText="bothSides">
                    <wp:wrapPolygon edited="0">
                      <wp:start x="0" y="0"/>
                      <wp:lineTo x="0" y="20066"/>
                      <wp:lineTo x="21377" y="20066"/>
                      <wp:lineTo x="2137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53679" t="23645" r="21726" b="59803"/>
                          <a:stretch/>
                        </pic:blipFill>
                        <pic:spPr bwMode="auto">
                          <a:xfrm>
                            <a:off x="0" y="0"/>
                            <a:ext cx="923925" cy="3486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3360" behindDoc="1" locked="0" layoutInCell="1" allowOverlap="1" wp14:anchorId="1D062D23" wp14:editId="10FE5D40">
                  <wp:simplePos x="0" y="0"/>
                  <wp:positionH relativeFrom="column">
                    <wp:posOffset>3303270</wp:posOffset>
                  </wp:positionH>
                  <wp:positionV relativeFrom="paragraph">
                    <wp:posOffset>328295</wp:posOffset>
                  </wp:positionV>
                  <wp:extent cx="1066800" cy="383540"/>
                  <wp:effectExtent l="0" t="0" r="0" b="0"/>
                  <wp:wrapTight wrapText="bothSides">
                    <wp:wrapPolygon edited="0">
                      <wp:start x="0" y="0"/>
                      <wp:lineTo x="0" y="20384"/>
                      <wp:lineTo x="21214" y="20384"/>
                      <wp:lineTo x="21214"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53512" t="78621" r="23886" b="6896"/>
                          <a:stretch/>
                        </pic:blipFill>
                        <pic:spPr bwMode="auto">
                          <a:xfrm>
                            <a:off x="0" y="0"/>
                            <a:ext cx="1066800" cy="383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658" w:type="dxa"/>
            <w:vAlign w:val="center"/>
          </w:tcPr>
          <w:p w:rsidR="00412FE6" w:rsidRPr="00865A6E" w:rsidRDefault="00412FE6" w:rsidP="004F1081">
            <w:pPr>
              <w:jc w:val="center"/>
              <w:rPr>
                <w:b/>
                <w:noProof/>
                <w:lang w:eastAsia="en-GB"/>
              </w:rPr>
            </w:pPr>
            <w:r w:rsidRPr="00A21C13">
              <w:rPr>
                <w:b/>
                <w:noProof/>
                <w:sz w:val="52"/>
                <w:lang w:eastAsia="en-GB"/>
              </w:rPr>
              <w:t>FS</w:t>
            </w:r>
          </w:p>
        </w:tc>
      </w:tr>
      <w:tr w:rsidR="00412FE6" w:rsidRPr="00865A6E" w:rsidTr="005350E4">
        <w:trPr>
          <w:trHeight w:val="181"/>
        </w:trPr>
        <w:tc>
          <w:tcPr>
            <w:tcW w:w="2643" w:type="dxa"/>
            <w:shd w:val="clear" w:color="auto" w:fill="F3BEFE"/>
            <w:vAlign w:val="center"/>
          </w:tcPr>
          <w:p w:rsidR="00412FE6" w:rsidRPr="0094215F" w:rsidRDefault="00412FE6" w:rsidP="004F1081">
            <w:pPr>
              <w:jc w:val="center"/>
              <w:rPr>
                <w:rFonts w:cstheme="minorHAnsi"/>
                <w:b/>
                <w:sz w:val="28"/>
              </w:rPr>
            </w:pPr>
            <w:r w:rsidRPr="0094215F">
              <w:rPr>
                <w:rFonts w:cstheme="minorHAnsi"/>
                <w:b/>
                <w:sz w:val="28"/>
              </w:rPr>
              <w:t>Concentration</w:t>
            </w:r>
          </w:p>
        </w:tc>
        <w:tc>
          <w:tcPr>
            <w:tcW w:w="2643" w:type="dxa"/>
            <w:shd w:val="clear" w:color="auto" w:fill="FBE4D5" w:themeFill="accent2" w:themeFillTint="33"/>
            <w:vAlign w:val="center"/>
          </w:tcPr>
          <w:p w:rsidR="00412FE6" w:rsidRPr="0094215F" w:rsidRDefault="00412FE6" w:rsidP="004F1081">
            <w:pPr>
              <w:jc w:val="center"/>
              <w:rPr>
                <w:rFonts w:cstheme="minorHAnsi"/>
                <w:b/>
                <w:noProof/>
                <w:sz w:val="28"/>
                <w:lang w:eastAsia="en-GB"/>
              </w:rPr>
            </w:pPr>
            <w:r w:rsidRPr="0094215F">
              <w:rPr>
                <w:rFonts w:cstheme="minorHAnsi"/>
                <w:b/>
                <w:noProof/>
                <w:sz w:val="28"/>
                <w:lang w:eastAsia="en-GB"/>
              </w:rPr>
              <w:t>Creativity</w:t>
            </w:r>
          </w:p>
        </w:tc>
        <w:tc>
          <w:tcPr>
            <w:tcW w:w="2683" w:type="dxa"/>
            <w:shd w:val="clear" w:color="auto" w:fill="FFE599" w:themeFill="accent4" w:themeFillTint="66"/>
            <w:vAlign w:val="center"/>
          </w:tcPr>
          <w:p w:rsidR="00412FE6" w:rsidRPr="0094215F" w:rsidRDefault="00412FE6" w:rsidP="004F1081">
            <w:pPr>
              <w:jc w:val="center"/>
              <w:rPr>
                <w:rFonts w:cstheme="minorHAnsi"/>
                <w:b/>
                <w:noProof/>
                <w:sz w:val="28"/>
                <w:lang w:eastAsia="en-GB"/>
              </w:rPr>
            </w:pPr>
            <w:r w:rsidRPr="0094215F">
              <w:rPr>
                <w:rFonts w:cstheme="minorHAnsi"/>
                <w:b/>
                <w:noProof/>
                <w:sz w:val="28"/>
                <w:lang w:eastAsia="en-GB"/>
              </w:rPr>
              <w:t>Positivity</w:t>
            </w:r>
          </w:p>
        </w:tc>
        <w:tc>
          <w:tcPr>
            <w:tcW w:w="2658" w:type="dxa"/>
            <w:shd w:val="clear" w:color="auto" w:fill="C5F0FF"/>
            <w:vAlign w:val="center"/>
          </w:tcPr>
          <w:p w:rsidR="00412FE6" w:rsidRPr="0094215F" w:rsidRDefault="00412FE6" w:rsidP="004F1081">
            <w:pPr>
              <w:jc w:val="center"/>
              <w:rPr>
                <w:rFonts w:cstheme="minorHAnsi"/>
                <w:b/>
                <w:noProof/>
                <w:sz w:val="28"/>
                <w:lang w:eastAsia="en-GB"/>
              </w:rPr>
            </w:pPr>
            <w:r w:rsidRPr="0094215F">
              <w:rPr>
                <w:rFonts w:cstheme="minorHAnsi"/>
                <w:b/>
                <w:noProof/>
                <w:sz w:val="28"/>
                <w:lang w:eastAsia="en-GB"/>
              </w:rPr>
              <w:t>Relaxation</w:t>
            </w:r>
          </w:p>
        </w:tc>
      </w:tr>
      <w:tr w:rsidR="00412FE6" w:rsidRPr="00865A6E" w:rsidTr="005350E4">
        <w:trPr>
          <w:trHeight w:val="1612"/>
        </w:trPr>
        <w:tc>
          <w:tcPr>
            <w:tcW w:w="2643" w:type="dxa"/>
            <w:shd w:val="clear" w:color="auto" w:fill="F3BEFE"/>
            <w:vAlign w:val="center"/>
          </w:tcPr>
          <w:p w:rsidR="008D2AD9" w:rsidRPr="0094215F" w:rsidRDefault="0059172E" w:rsidP="008D2AD9">
            <w:pPr>
              <w:jc w:val="center"/>
              <w:rPr>
                <w:rFonts w:cstheme="minorHAnsi"/>
                <w:b/>
                <w:noProof/>
                <w:lang w:eastAsia="en-GB"/>
              </w:rPr>
            </w:pPr>
            <w:r>
              <w:rPr>
                <w:rFonts w:cstheme="minorHAnsi"/>
                <w:b/>
                <w:noProof/>
                <w:lang w:eastAsia="en-GB"/>
              </w:rPr>
              <w:t>On the lookout…</w:t>
            </w:r>
          </w:p>
          <w:p w:rsidR="00412FE6" w:rsidRPr="00014793" w:rsidRDefault="0059172E" w:rsidP="008D2AD9">
            <w:pPr>
              <w:jc w:val="center"/>
              <w:rPr>
                <w:rFonts w:cstheme="minorHAnsi"/>
                <w:noProof/>
                <w:lang w:eastAsia="en-GB"/>
              </w:rPr>
            </w:pPr>
            <w:r>
              <w:rPr>
                <w:rFonts w:cstheme="minorHAnsi"/>
                <w:noProof/>
                <w:lang w:eastAsia="en-GB"/>
              </w:rPr>
              <w:t>Go for aq walk in a place you know well and try to spot three new things. Why do you think you never noticed these things before?</w:t>
            </w:r>
          </w:p>
        </w:tc>
        <w:tc>
          <w:tcPr>
            <w:tcW w:w="2643" w:type="dxa"/>
            <w:shd w:val="clear" w:color="auto" w:fill="FBE4D5" w:themeFill="accent2" w:themeFillTint="33"/>
            <w:vAlign w:val="center"/>
          </w:tcPr>
          <w:p w:rsidR="0059172E" w:rsidRDefault="0059172E" w:rsidP="004F1081">
            <w:pPr>
              <w:jc w:val="center"/>
              <w:rPr>
                <w:rFonts w:cstheme="minorHAnsi"/>
                <w:b/>
                <w:noProof/>
                <w:lang w:eastAsia="en-GB"/>
              </w:rPr>
            </w:pPr>
            <w:r>
              <w:rPr>
                <w:rFonts w:cstheme="minorHAnsi"/>
                <w:b/>
                <w:noProof/>
                <w:lang w:eastAsia="en-GB"/>
              </w:rPr>
              <w:t>Pull a monster face</w:t>
            </w:r>
          </w:p>
          <w:p w:rsidR="00412FE6" w:rsidRPr="00014793" w:rsidRDefault="0059172E" w:rsidP="004F1081">
            <w:pPr>
              <w:jc w:val="center"/>
              <w:rPr>
                <w:rFonts w:cstheme="minorHAnsi"/>
                <w:noProof/>
                <w:lang w:eastAsia="en-GB"/>
              </w:rPr>
            </w:pPr>
            <w:r>
              <w:rPr>
                <w:rFonts w:cstheme="minorHAnsi"/>
                <w:noProof/>
                <w:lang w:eastAsia="en-GB"/>
              </w:rPr>
              <w:t>It’s time to be silly! Stand opposite someone else and pull your funniest face. How long can you do this without laughing?</w:t>
            </w:r>
            <w:r w:rsidR="005B2874">
              <w:rPr>
                <w:rFonts w:cstheme="minorHAnsi"/>
                <w:noProof/>
                <w:lang w:eastAsia="en-GB"/>
              </w:rPr>
              <w:t xml:space="preserve"> </w:t>
            </w:r>
          </w:p>
        </w:tc>
        <w:tc>
          <w:tcPr>
            <w:tcW w:w="2683" w:type="dxa"/>
            <w:shd w:val="clear" w:color="auto" w:fill="FFE599" w:themeFill="accent4" w:themeFillTint="66"/>
            <w:vAlign w:val="center"/>
          </w:tcPr>
          <w:p w:rsidR="00412FE6" w:rsidRPr="00EB6F06" w:rsidRDefault="00412FE6" w:rsidP="004F1081">
            <w:pPr>
              <w:jc w:val="center"/>
              <w:rPr>
                <w:rFonts w:cstheme="minorHAnsi"/>
                <w:b/>
                <w:noProof/>
                <w:lang w:eastAsia="en-GB"/>
              </w:rPr>
            </w:pPr>
            <w:r>
              <w:rPr>
                <w:rFonts w:cstheme="minorHAnsi"/>
                <w:noProof/>
                <w:lang w:eastAsia="en-GB"/>
              </w:rPr>
              <w:t xml:space="preserve"> </w:t>
            </w:r>
            <w:r w:rsidR="0059172E">
              <w:rPr>
                <w:rFonts w:cstheme="minorHAnsi"/>
                <w:b/>
                <w:noProof/>
                <w:lang w:eastAsia="en-GB"/>
              </w:rPr>
              <w:t>Thinking of you!</w:t>
            </w:r>
          </w:p>
          <w:p w:rsidR="00412FE6" w:rsidRPr="00014793" w:rsidRDefault="0059172E" w:rsidP="005B3424">
            <w:pPr>
              <w:jc w:val="center"/>
              <w:rPr>
                <w:rFonts w:cstheme="minorHAnsi"/>
                <w:noProof/>
                <w:lang w:eastAsia="en-GB"/>
              </w:rPr>
            </w:pPr>
            <w:r>
              <w:rPr>
                <w:rFonts w:cstheme="minorHAnsi"/>
                <w:noProof/>
                <w:lang w:eastAsia="en-GB"/>
              </w:rPr>
              <w:t xml:space="preserve">Think about someone you’re thankful to know. Make that person a special card to say how much you appreciate them.  </w:t>
            </w:r>
            <w:r w:rsidR="005B3424">
              <w:rPr>
                <w:rFonts w:cstheme="minorHAnsi"/>
                <w:noProof/>
                <w:lang w:eastAsia="en-GB"/>
              </w:rPr>
              <w:t xml:space="preserve"> </w:t>
            </w:r>
          </w:p>
        </w:tc>
        <w:tc>
          <w:tcPr>
            <w:tcW w:w="2658" w:type="dxa"/>
            <w:shd w:val="clear" w:color="auto" w:fill="C5F0FF"/>
            <w:vAlign w:val="center"/>
          </w:tcPr>
          <w:p w:rsidR="00412FE6" w:rsidRDefault="0059172E" w:rsidP="004F1081">
            <w:pPr>
              <w:jc w:val="center"/>
              <w:rPr>
                <w:rFonts w:cstheme="minorHAnsi"/>
                <w:b/>
                <w:noProof/>
                <w:lang w:eastAsia="en-GB"/>
              </w:rPr>
            </w:pPr>
            <w:r>
              <w:rPr>
                <w:rFonts w:cstheme="minorHAnsi"/>
                <w:b/>
                <w:noProof/>
                <w:lang w:eastAsia="en-GB"/>
              </w:rPr>
              <w:t>Belly Breathing</w:t>
            </w:r>
          </w:p>
          <w:p w:rsidR="00412FE6" w:rsidRPr="00412FE6" w:rsidRDefault="0059172E" w:rsidP="004F1081">
            <w:pPr>
              <w:jc w:val="center"/>
              <w:rPr>
                <w:rFonts w:cstheme="minorHAnsi"/>
                <w:noProof/>
                <w:lang w:eastAsia="en-GB"/>
              </w:rPr>
            </w:pPr>
            <w:r>
              <w:rPr>
                <w:rFonts w:cstheme="minorHAnsi"/>
                <w:noProof/>
                <w:lang w:eastAsia="en-GB"/>
              </w:rPr>
              <w:t xml:space="preserve">Lie on the floor an put a teddy on your tummy. Fill your tummy with air and watch teddy getting higher. Then see how he falls when you breathe out. Do you feel more relaxed? </w:t>
            </w:r>
            <w:r w:rsidR="00412FE6">
              <w:rPr>
                <w:rFonts w:cstheme="minorHAnsi"/>
                <w:noProof/>
                <w:lang w:eastAsia="en-GB"/>
              </w:rPr>
              <w:t xml:space="preserve"> </w:t>
            </w:r>
          </w:p>
        </w:tc>
      </w:tr>
      <w:tr w:rsidR="009D6724" w:rsidRPr="00865A6E" w:rsidTr="005350E4">
        <w:trPr>
          <w:trHeight w:val="211"/>
        </w:trPr>
        <w:tc>
          <w:tcPr>
            <w:tcW w:w="10627" w:type="dxa"/>
            <w:gridSpan w:val="4"/>
            <w:shd w:val="clear" w:color="auto" w:fill="auto"/>
            <w:vAlign w:val="center"/>
          </w:tcPr>
          <w:p w:rsidR="009D6724" w:rsidRPr="00014793" w:rsidRDefault="009D6724" w:rsidP="00412FE6">
            <w:pPr>
              <w:jc w:val="center"/>
              <w:rPr>
                <w:rFonts w:cstheme="minorHAnsi"/>
                <w:noProof/>
                <w:lang w:eastAsia="en-GB"/>
              </w:rPr>
            </w:pPr>
            <w:r w:rsidRPr="009D6724">
              <w:rPr>
                <w:rFonts w:cstheme="minorHAnsi"/>
                <w:noProof/>
                <w:sz w:val="28"/>
                <w:lang w:eastAsia="en-GB"/>
              </w:rPr>
              <w:t>At school this week</w:t>
            </w:r>
            <w:r>
              <w:rPr>
                <w:rFonts w:cstheme="minorHAnsi"/>
                <w:noProof/>
                <w:sz w:val="28"/>
                <w:lang w:eastAsia="en-GB"/>
              </w:rPr>
              <w:t>…</w:t>
            </w:r>
          </w:p>
        </w:tc>
      </w:tr>
      <w:tr w:rsidR="00F05916" w:rsidRPr="00865A6E" w:rsidTr="005350E4">
        <w:trPr>
          <w:trHeight w:val="1095"/>
        </w:trPr>
        <w:tc>
          <w:tcPr>
            <w:tcW w:w="2643" w:type="dxa"/>
            <w:shd w:val="clear" w:color="auto" w:fill="FFFFB3"/>
            <w:vAlign w:val="center"/>
          </w:tcPr>
          <w:p w:rsidR="00F05916" w:rsidRPr="005350E4" w:rsidRDefault="005350E4" w:rsidP="004F1081">
            <w:pPr>
              <w:jc w:val="center"/>
              <w:rPr>
                <w:noProof/>
                <w:lang w:eastAsia="en-GB"/>
              </w:rPr>
            </w:pPr>
            <w:hyperlink r:id="rId9" w:history="1">
              <w:r w:rsidRPr="005350E4">
                <w:rPr>
                  <w:rStyle w:val="Hyperlink"/>
                </w:rPr>
                <w:t>https://www.youtube.com/watch?v=7anrdHnwGbs</w:t>
              </w:r>
            </w:hyperlink>
            <w:r w:rsidRPr="005350E4">
              <w:t xml:space="preserve"> Learning the sound</w:t>
            </w:r>
            <w:r w:rsidRPr="005350E4">
              <w:t xml:space="preserve"> </w:t>
            </w:r>
            <w:r w:rsidRPr="005350E4">
              <w:t>‘</w:t>
            </w:r>
            <w:r w:rsidRPr="005350E4">
              <w:t>igh</w:t>
            </w:r>
            <w:r w:rsidRPr="005350E4">
              <w:t>’</w:t>
            </w:r>
          </w:p>
        </w:tc>
        <w:tc>
          <w:tcPr>
            <w:tcW w:w="2643" w:type="dxa"/>
            <w:shd w:val="clear" w:color="auto" w:fill="FFFFB3"/>
            <w:vAlign w:val="center"/>
          </w:tcPr>
          <w:p w:rsidR="00F05916" w:rsidRPr="005350E4" w:rsidRDefault="005350E4" w:rsidP="005350E4">
            <w:pPr>
              <w:jc w:val="center"/>
              <w:rPr>
                <w:noProof/>
                <w:lang w:eastAsia="en-GB"/>
              </w:rPr>
            </w:pPr>
            <w:hyperlink r:id="rId10" w:history="1">
              <w:r w:rsidRPr="005350E4">
                <w:rPr>
                  <w:rStyle w:val="Hyperlink"/>
                </w:rPr>
                <w:t>https://www.youtube.com/watch?v=rrGadCz2A1o</w:t>
              </w:r>
            </w:hyperlink>
            <w:r w:rsidRPr="005350E4">
              <w:t xml:space="preserve"> </w:t>
            </w:r>
            <w:r w:rsidRPr="005350E4">
              <w:t>Learning the sound ‘</w:t>
            </w:r>
            <w:proofErr w:type="spellStart"/>
            <w:r w:rsidRPr="005350E4">
              <w:t>oa</w:t>
            </w:r>
            <w:proofErr w:type="spellEnd"/>
            <w:r w:rsidRPr="005350E4">
              <w:t>’</w:t>
            </w:r>
          </w:p>
        </w:tc>
        <w:tc>
          <w:tcPr>
            <w:tcW w:w="2683" w:type="dxa"/>
            <w:shd w:val="clear" w:color="auto" w:fill="FFFFB3"/>
            <w:vAlign w:val="center"/>
          </w:tcPr>
          <w:p w:rsidR="00F05916" w:rsidRDefault="005350E4" w:rsidP="004F1081">
            <w:pPr>
              <w:jc w:val="center"/>
              <w:rPr>
                <w:noProof/>
                <w:lang w:eastAsia="en-GB"/>
              </w:rPr>
            </w:pPr>
            <w:hyperlink r:id="rId11" w:history="1">
              <w:r>
                <w:rPr>
                  <w:rStyle w:val="Hyperlink"/>
                </w:rPr>
                <w:t>https://www.youtube.com/watch?v=-lcE8bEdvHI</w:t>
              </w:r>
            </w:hyperlink>
            <w:r>
              <w:t xml:space="preserve"> Alphablocks ‘igh’</w:t>
            </w:r>
          </w:p>
        </w:tc>
        <w:tc>
          <w:tcPr>
            <w:tcW w:w="2658" w:type="dxa"/>
            <w:shd w:val="clear" w:color="auto" w:fill="FFFFB3"/>
            <w:vAlign w:val="center"/>
          </w:tcPr>
          <w:p w:rsidR="00F05916" w:rsidRDefault="005350E4" w:rsidP="000A49BD">
            <w:pPr>
              <w:jc w:val="center"/>
              <w:rPr>
                <w:noProof/>
                <w:lang w:eastAsia="en-GB"/>
              </w:rPr>
            </w:pPr>
            <w:hyperlink r:id="rId12" w:history="1">
              <w:r>
                <w:rPr>
                  <w:rStyle w:val="Hyperlink"/>
                </w:rPr>
                <w:t>https://www.youtube.com/watch?v=4PpcG5UMSn8</w:t>
              </w:r>
            </w:hyperlink>
            <w:r>
              <w:t xml:space="preserve"> Alphablocks ‘</w:t>
            </w:r>
            <w:proofErr w:type="spellStart"/>
            <w:r>
              <w:t>oa</w:t>
            </w:r>
            <w:proofErr w:type="spellEnd"/>
            <w:r>
              <w:t>’</w:t>
            </w:r>
          </w:p>
        </w:tc>
      </w:tr>
      <w:tr w:rsidR="00412FE6" w:rsidRPr="00865A6E" w:rsidTr="005350E4">
        <w:trPr>
          <w:trHeight w:val="1661"/>
        </w:trPr>
        <w:tc>
          <w:tcPr>
            <w:tcW w:w="2643" w:type="dxa"/>
            <w:shd w:val="clear" w:color="auto" w:fill="FFFFB3"/>
            <w:vAlign w:val="center"/>
          </w:tcPr>
          <w:p w:rsidR="002B33DB" w:rsidRPr="005350E4" w:rsidRDefault="002B33DB" w:rsidP="002B33DB">
            <w:pPr>
              <w:jc w:val="center"/>
            </w:pPr>
            <w:r w:rsidRPr="005350E4">
              <w:t>Story of Superworm by Julia Donaldson</w:t>
            </w:r>
          </w:p>
          <w:p w:rsidR="002B33DB" w:rsidRPr="005350E4" w:rsidRDefault="002B33DB" w:rsidP="002B33DB">
            <w:pPr>
              <w:jc w:val="both"/>
            </w:pPr>
            <w:hyperlink r:id="rId13" w:history="1">
              <w:r w:rsidRPr="005350E4">
                <w:rPr>
                  <w:rStyle w:val="Hyperlink"/>
                </w:rPr>
                <w:t>https://www.youtube</w:t>
              </w:r>
              <w:r w:rsidRPr="005350E4">
                <w:rPr>
                  <w:rStyle w:val="Hyperlink"/>
                </w:rPr>
                <w:t>.</w:t>
              </w:r>
              <w:r w:rsidRPr="005350E4">
                <w:rPr>
                  <w:rStyle w:val="Hyperlink"/>
                </w:rPr>
                <w:t>com/watch?</w:t>
              </w:r>
              <w:r w:rsidRPr="005350E4">
                <w:rPr>
                  <w:rStyle w:val="Hyperlink"/>
                </w:rPr>
                <w:t>v</w:t>
              </w:r>
              <w:r w:rsidRPr="005350E4">
                <w:rPr>
                  <w:rStyle w:val="Hyperlink"/>
                </w:rPr>
                <w:t>=7Jnk3XApKBg</w:t>
              </w:r>
            </w:hyperlink>
            <w:r w:rsidRPr="005350E4">
              <w:t xml:space="preserve"> </w:t>
            </w:r>
          </w:p>
          <w:p w:rsidR="00ED435A" w:rsidRPr="005350E4" w:rsidRDefault="002B33DB" w:rsidP="002B33DB">
            <w:pPr>
              <w:jc w:val="center"/>
              <w:rPr>
                <w:noProof/>
                <w:lang w:eastAsia="en-GB"/>
              </w:rPr>
            </w:pPr>
            <w:r w:rsidRPr="005350E4">
              <w:t>Draw and write about 3 things Superworm does or turns into. Could use pink string to stick on as Superworm.</w:t>
            </w:r>
          </w:p>
        </w:tc>
        <w:tc>
          <w:tcPr>
            <w:tcW w:w="2643" w:type="dxa"/>
            <w:shd w:val="clear" w:color="auto" w:fill="FFFFB3"/>
            <w:vAlign w:val="center"/>
          </w:tcPr>
          <w:p w:rsidR="00412FE6" w:rsidRPr="005350E4" w:rsidRDefault="002B33DB" w:rsidP="004F1081">
            <w:pPr>
              <w:jc w:val="center"/>
              <w:rPr>
                <w:noProof/>
                <w:lang w:eastAsia="en-GB"/>
              </w:rPr>
            </w:pPr>
            <w:r w:rsidRPr="005350E4">
              <w:t xml:space="preserve">Using playdough, </w:t>
            </w:r>
            <w:proofErr w:type="spellStart"/>
            <w:r w:rsidRPr="005350E4">
              <w:t>lego</w:t>
            </w:r>
            <w:proofErr w:type="spellEnd"/>
            <w:r w:rsidRPr="005350E4">
              <w:t xml:space="preserve"> or paper (or any other object) </w:t>
            </w:r>
            <w:r w:rsidRPr="005350E4">
              <w:t>make a worm. Can you make a worm that is longer? Shorter? Can you order the worms?</w:t>
            </w:r>
          </w:p>
        </w:tc>
        <w:tc>
          <w:tcPr>
            <w:tcW w:w="2683" w:type="dxa"/>
            <w:shd w:val="clear" w:color="auto" w:fill="FFFFB3"/>
            <w:vAlign w:val="center"/>
          </w:tcPr>
          <w:p w:rsidR="00ED435A" w:rsidRPr="005350E4" w:rsidRDefault="002B33DB" w:rsidP="004F1081">
            <w:pPr>
              <w:jc w:val="center"/>
              <w:rPr>
                <w:noProof/>
                <w:lang w:eastAsia="en-GB"/>
              </w:rPr>
            </w:pPr>
            <w:r w:rsidRPr="005350E4">
              <w:rPr>
                <w:noProof/>
                <w:lang w:eastAsia="en-GB"/>
              </w:rPr>
              <w:t xml:space="preserve">Use a fridge magnet and explore what will stick to it in your house. Talk about the different materials with your grown ups. What treasures can you find? </w:t>
            </w:r>
          </w:p>
        </w:tc>
        <w:tc>
          <w:tcPr>
            <w:tcW w:w="2658" w:type="dxa"/>
            <w:shd w:val="clear" w:color="auto" w:fill="FFFFB3"/>
            <w:vAlign w:val="center"/>
          </w:tcPr>
          <w:p w:rsidR="00412FE6" w:rsidRPr="005350E4" w:rsidRDefault="005350E4" w:rsidP="006A02A5">
            <w:pPr>
              <w:jc w:val="center"/>
              <w:rPr>
                <w:noProof/>
                <w:lang w:eastAsia="en-GB"/>
              </w:rPr>
            </w:pPr>
            <w:r w:rsidRPr="005350E4">
              <w:t>On a paper plate or piece of paper draw your own treasure buried in the soil. Make a separate worm and attach a paper clip to the back. Put your worm on your treasure picture and hold a magnet behind the paper. Can you move your Superworm?</w:t>
            </w:r>
          </w:p>
        </w:tc>
      </w:tr>
      <w:tr w:rsidR="00751B47" w:rsidRPr="00865A6E" w:rsidTr="005350E4">
        <w:trPr>
          <w:trHeight w:val="1386"/>
        </w:trPr>
        <w:tc>
          <w:tcPr>
            <w:tcW w:w="2643" w:type="dxa"/>
            <w:shd w:val="clear" w:color="auto" w:fill="FFFFB3"/>
            <w:vAlign w:val="center"/>
          </w:tcPr>
          <w:p w:rsidR="00751B47" w:rsidRDefault="0059172E" w:rsidP="00993DB2">
            <w:pPr>
              <w:jc w:val="center"/>
              <w:rPr>
                <w:noProof/>
                <w:lang w:eastAsia="en-GB"/>
              </w:rPr>
            </w:pPr>
            <w:r>
              <w:rPr>
                <w:noProof/>
                <w:lang w:eastAsia="en-GB"/>
              </w:rPr>
              <w:t>Act out what</w:t>
            </w:r>
            <w:r w:rsidR="00993DB2">
              <w:rPr>
                <w:noProof/>
                <w:lang w:eastAsia="en-GB"/>
              </w:rPr>
              <w:t xml:space="preserve"> Superworm does to help others. You could use props and invite your family members to play a part too!</w:t>
            </w:r>
          </w:p>
        </w:tc>
        <w:tc>
          <w:tcPr>
            <w:tcW w:w="2643" w:type="dxa"/>
            <w:shd w:val="clear" w:color="auto" w:fill="FFFFB3"/>
            <w:vAlign w:val="center"/>
          </w:tcPr>
          <w:p w:rsidR="004927C7" w:rsidRPr="004927C7" w:rsidRDefault="00993DB2" w:rsidP="004F1081">
            <w:pPr>
              <w:jc w:val="center"/>
              <w:rPr>
                <w:noProof/>
                <w:lang w:eastAsia="en-GB"/>
              </w:rPr>
            </w:pPr>
            <w:r>
              <w:rPr>
                <w:noProof/>
                <w:lang w:eastAsia="en-GB"/>
              </w:rPr>
              <w:t>B</w:t>
            </w:r>
            <w:r>
              <w:rPr>
                <w:noProof/>
                <w:lang w:eastAsia="en-GB"/>
              </w:rPr>
              <w:t xml:space="preserve">ecome a Superworm! What can you do to help others?  </w:t>
            </w:r>
          </w:p>
        </w:tc>
        <w:tc>
          <w:tcPr>
            <w:tcW w:w="2683" w:type="dxa"/>
            <w:shd w:val="clear" w:color="auto" w:fill="FFFFB3"/>
            <w:vAlign w:val="center"/>
          </w:tcPr>
          <w:p w:rsidR="00751B47" w:rsidRPr="004927C7" w:rsidRDefault="00B5783A" w:rsidP="00B5783A">
            <w:pPr>
              <w:jc w:val="center"/>
              <w:rPr>
                <w:noProof/>
                <w:lang w:eastAsia="en-GB"/>
              </w:rPr>
            </w:pPr>
            <w:r>
              <w:rPr>
                <w:noProof/>
                <w:lang w:eastAsia="en-GB"/>
              </w:rPr>
              <w:t xml:space="preserve">Think about the characters feelings throughout the book. How would you feel if you were in the same situation? How would your family feel? </w:t>
            </w:r>
          </w:p>
        </w:tc>
        <w:tc>
          <w:tcPr>
            <w:tcW w:w="2658" w:type="dxa"/>
            <w:shd w:val="clear" w:color="auto" w:fill="FFFFB3"/>
            <w:vAlign w:val="center"/>
          </w:tcPr>
          <w:p w:rsidR="004927C7" w:rsidRPr="00412FE6" w:rsidRDefault="00B5783A" w:rsidP="00A4409A">
            <w:pPr>
              <w:jc w:val="center"/>
            </w:pPr>
            <w:r>
              <w:t xml:space="preserve">On your walks can you find any worms? What are they doing? How are they moving? If you don’t see any you could look up some super worm facts. </w:t>
            </w:r>
            <w:bookmarkStart w:id="0" w:name="_GoBack"/>
            <w:bookmarkEnd w:id="0"/>
          </w:p>
        </w:tc>
      </w:tr>
      <w:tr w:rsidR="00B35AF2" w:rsidRPr="00865A6E" w:rsidTr="005350E4">
        <w:trPr>
          <w:trHeight w:val="903"/>
        </w:trPr>
        <w:tc>
          <w:tcPr>
            <w:tcW w:w="10627" w:type="dxa"/>
            <w:gridSpan w:val="4"/>
            <w:vAlign w:val="center"/>
          </w:tcPr>
          <w:p w:rsidR="00B35AF2" w:rsidRPr="00A4409A" w:rsidRDefault="00B35AF2" w:rsidP="00B13385">
            <w:pPr>
              <w:jc w:val="center"/>
              <w:rPr>
                <w:noProof/>
                <w:lang w:eastAsia="en-GB"/>
              </w:rPr>
            </w:pPr>
            <w:r>
              <w:rPr>
                <w:noProof/>
                <w:lang w:eastAsia="en-GB"/>
              </w:rPr>
              <w:t>Don’t forget to read lots and ask your grown up to read stories and facts to you!</w:t>
            </w:r>
          </w:p>
        </w:tc>
      </w:tr>
      <w:tr w:rsidR="00412FE6" w:rsidRPr="00865A6E" w:rsidTr="005350E4">
        <w:trPr>
          <w:trHeight w:val="2727"/>
        </w:trPr>
        <w:tc>
          <w:tcPr>
            <w:tcW w:w="10627" w:type="dxa"/>
            <w:gridSpan w:val="4"/>
          </w:tcPr>
          <w:p w:rsidR="00412FE6" w:rsidRDefault="00412FE6" w:rsidP="004F1081">
            <w:pPr>
              <w:rPr>
                <w:noProof/>
                <w:lang w:eastAsia="en-GB"/>
              </w:rPr>
            </w:pPr>
            <w:r>
              <w:rPr>
                <w:noProof/>
                <w:lang w:eastAsia="en-GB"/>
              </w:rPr>
              <w:t xml:space="preserve">If you want to know more about Mindful Monsters click the link: </w:t>
            </w:r>
            <w:hyperlink r:id="rId14" w:history="1">
              <w:r w:rsidRPr="00F160AE">
                <w:rPr>
                  <w:rStyle w:val="Hyperlink"/>
                  <w:noProof/>
                  <w:lang w:eastAsia="en-GB"/>
                </w:rPr>
                <w:t>https://mindfulmonsters.co.uk/</w:t>
              </w:r>
            </w:hyperlink>
            <w:r>
              <w:rPr>
                <w:noProof/>
                <w:lang w:eastAsia="en-GB"/>
              </w:rPr>
              <w:t xml:space="preserve">  </w:t>
            </w:r>
            <w:r w:rsidR="00B35AF2">
              <w:rPr>
                <w:noProof/>
                <w:lang w:eastAsia="en-GB"/>
              </w:rPr>
              <w:t xml:space="preserve">For more activities look back over the last few weeks on the Mundella website. </w:t>
            </w:r>
          </w:p>
          <w:p w:rsidR="00412FE6" w:rsidRDefault="00412FE6" w:rsidP="004F1081">
            <w:pPr>
              <w:rPr>
                <w:noProof/>
                <w:lang w:eastAsia="en-GB"/>
              </w:rPr>
            </w:pPr>
          </w:p>
          <w:p w:rsidR="00775193" w:rsidRDefault="00412FE6" w:rsidP="004F1081">
            <w:pPr>
              <w:rPr>
                <w:rStyle w:val="Hyperlink"/>
                <w:noProof/>
                <w:lang w:eastAsia="en-GB"/>
              </w:rPr>
            </w:pPr>
            <w:r>
              <w:rPr>
                <w:noProof/>
                <w:lang w:eastAsia="en-GB"/>
              </w:rPr>
              <w:t xml:space="preserve">Don’t forget that reading activities can be found in the resources part </w:t>
            </w:r>
            <w:r w:rsidR="00852BB0">
              <w:rPr>
                <w:noProof/>
                <w:lang w:eastAsia="en-GB"/>
              </w:rPr>
              <w:t xml:space="preserve">in previous weeks </w:t>
            </w:r>
            <w:r>
              <w:rPr>
                <w:noProof/>
                <w:lang w:eastAsia="en-GB"/>
              </w:rPr>
              <w:t xml:space="preserve">and can be used every day untill we return to school. They don’t need to be printed off! If you’re not sure how to say the sounds please use this to help </w:t>
            </w:r>
            <w:hyperlink r:id="rId15" w:history="1">
              <w:r w:rsidR="00775193" w:rsidRPr="00D54F0A">
                <w:rPr>
                  <w:rStyle w:val="Hyperlink"/>
                  <w:noProof/>
                  <w:lang w:eastAsia="en-GB"/>
                </w:rPr>
                <w:t>https://learn.readwithphonics.com/school/phonics-games/phonics-soundwall?phase=3</w:t>
              </w:r>
            </w:hyperlink>
          </w:p>
          <w:p w:rsidR="00775193" w:rsidRDefault="00775193" w:rsidP="004F1081">
            <w:pPr>
              <w:rPr>
                <w:rStyle w:val="Hyperlink"/>
                <w:noProof/>
                <w:lang w:eastAsia="en-GB"/>
              </w:rPr>
            </w:pPr>
          </w:p>
          <w:p w:rsidR="00775193" w:rsidRPr="00775193" w:rsidRDefault="00775193" w:rsidP="004F1081">
            <w:pPr>
              <w:rPr>
                <w:noProof/>
                <w:lang w:eastAsia="en-GB"/>
              </w:rPr>
            </w:pPr>
            <w:r>
              <w:rPr>
                <w:rStyle w:val="Hyperlink"/>
                <w:color w:val="auto"/>
                <w:u w:val="none"/>
              </w:rPr>
              <w:t>It would be wonderful to see how you get on</w:t>
            </w:r>
            <w:r w:rsidR="006A02A5">
              <w:rPr>
                <w:rStyle w:val="Hyperlink"/>
                <w:color w:val="auto"/>
                <w:u w:val="none"/>
              </w:rPr>
              <w:t xml:space="preserve"> with some of these activities. Don’t forget to post your pictures </w:t>
            </w:r>
            <w:r>
              <w:rPr>
                <w:rStyle w:val="Hyperlink"/>
                <w:color w:val="auto"/>
                <w:u w:val="none"/>
              </w:rPr>
              <w:t xml:space="preserve">on </w:t>
            </w:r>
            <w:r w:rsidR="006A02A5">
              <w:rPr>
                <w:rStyle w:val="Hyperlink"/>
                <w:color w:val="auto"/>
                <w:u w:val="none"/>
              </w:rPr>
              <w:t xml:space="preserve">the Mundella </w:t>
            </w:r>
            <w:r>
              <w:rPr>
                <w:rStyle w:val="Hyperlink"/>
                <w:color w:val="auto"/>
                <w:u w:val="none"/>
              </w:rPr>
              <w:t>Facebook</w:t>
            </w:r>
            <w:r w:rsidR="006A02A5">
              <w:rPr>
                <w:rStyle w:val="Hyperlink"/>
                <w:color w:val="auto"/>
                <w:u w:val="none"/>
              </w:rPr>
              <w:t xml:space="preserve"> page</w:t>
            </w:r>
            <w:r>
              <w:rPr>
                <w:rStyle w:val="Hyperlink"/>
                <w:color w:val="auto"/>
                <w:u w:val="none"/>
              </w:rPr>
              <w:t xml:space="preserve">! </w:t>
            </w:r>
          </w:p>
          <w:p w:rsidR="00775193" w:rsidRDefault="00775193" w:rsidP="004F1081">
            <w:pPr>
              <w:rPr>
                <w:noProof/>
                <w:lang w:eastAsia="en-GB"/>
              </w:rPr>
            </w:pPr>
          </w:p>
          <w:p w:rsidR="00412FE6" w:rsidRDefault="00775193" w:rsidP="004F1081">
            <w:pPr>
              <w:rPr>
                <w:noProof/>
                <w:lang w:eastAsia="en-GB"/>
              </w:rPr>
            </w:pPr>
            <w:r>
              <w:rPr>
                <w:noProof/>
                <w:lang w:eastAsia="en-GB"/>
              </w:rPr>
              <w:t xml:space="preserve">We are all missing your smiling faces, stay safe and look after your families! </w:t>
            </w:r>
          </w:p>
          <w:p w:rsidR="00412FE6" w:rsidRPr="00865A6E" w:rsidRDefault="00412FE6" w:rsidP="004F1081">
            <w:pPr>
              <w:rPr>
                <w:noProof/>
                <w:lang w:eastAsia="en-GB"/>
              </w:rPr>
            </w:pPr>
            <w:r>
              <w:rPr>
                <w:noProof/>
                <w:lang w:eastAsia="en-GB"/>
              </w:rPr>
              <w:t xml:space="preserve">Mrs Anderson and the FS team </w:t>
            </w:r>
            <w:r>
              <w:rPr>
                <w:noProof/>
                <w:lang w:eastAsia="en-GB"/>
              </w:rPr>
              <w:sym w:font="Wingdings" w:char="F04A"/>
            </w:r>
            <w:r>
              <w:rPr>
                <w:noProof/>
                <w:lang w:eastAsia="en-GB"/>
              </w:rPr>
              <w:t xml:space="preserve"> </w:t>
            </w:r>
          </w:p>
        </w:tc>
      </w:tr>
    </w:tbl>
    <w:p w:rsidR="00CE42BA" w:rsidRDefault="00CE42BA"/>
    <w:sectPr w:rsidR="00CE42BA" w:rsidSect="00412FE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2FE6"/>
    <w:rsid w:val="000A49BD"/>
    <w:rsid w:val="0029026C"/>
    <w:rsid w:val="002B33DB"/>
    <w:rsid w:val="00412FE6"/>
    <w:rsid w:val="004927C7"/>
    <w:rsid w:val="004F1081"/>
    <w:rsid w:val="00517AAD"/>
    <w:rsid w:val="005350E4"/>
    <w:rsid w:val="0059172E"/>
    <w:rsid w:val="005B2874"/>
    <w:rsid w:val="005B3424"/>
    <w:rsid w:val="0060224B"/>
    <w:rsid w:val="006A02A5"/>
    <w:rsid w:val="0072609D"/>
    <w:rsid w:val="00751B47"/>
    <w:rsid w:val="00775193"/>
    <w:rsid w:val="00852BB0"/>
    <w:rsid w:val="008A21B4"/>
    <w:rsid w:val="008D2AD9"/>
    <w:rsid w:val="00993DB2"/>
    <w:rsid w:val="009D6724"/>
    <w:rsid w:val="00A4409A"/>
    <w:rsid w:val="00A944A8"/>
    <w:rsid w:val="00B13385"/>
    <w:rsid w:val="00B35AF2"/>
    <w:rsid w:val="00B5783A"/>
    <w:rsid w:val="00CE42BA"/>
    <w:rsid w:val="00D74D8E"/>
    <w:rsid w:val="00ED435A"/>
    <w:rsid w:val="00F0591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FABC2A7-5E27-40B0-97BF-83427899E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2F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12F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12FE6"/>
    <w:rPr>
      <w:color w:val="0563C1" w:themeColor="hyperlink"/>
      <w:u w:val="single"/>
    </w:rPr>
  </w:style>
  <w:style w:type="character" w:styleId="FollowedHyperlink">
    <w:name w:val="FollowedHyperlink"/>
    <w:basedOn w:val="DefaultParagraphFont"/>
    <w:uiPriority w:val="99"/>
    <w:semiHidden/>
    <w:unhideWhenUsed/>
    <w:rsid w:val="00852BB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7414044">
      <w:bodyDiv w:val="1"/>
      <w:marLeft w:val="0"/>
      <w:marRight w:val="0"/>
      <w:marTop w:val="0"/>
      <w:marBottom w:val="0"/>
      <w:divBdr>
        <w:top w:val="none" w:sz="0" w:space="0" w:color="auto"/>
        <w:left w:val="none" w:sz="0" w:space="0" w:color="auto"/>
        <w:bottom w:val="none" w:sz="0" w:space="0" w:color="auto"/>
        <w:right w:val="none" w:sz="0" w:space="0" w:color="auto"/>
      </w:divBdr>
    </w:div>
    <w:div w:id="1683314321">
      <w:bodyDiv w:val="1"/>
      <w:marLeft w:val="0"/>
      <w:marRight w:val="0"/>
      <w:marTop w:val="0"/>
      <w:marBottom w:val="0"/>
      <w:divBdr>
        <w:top w:val="none" w:sz="0" w:space="0" w:color="auto"/>
        <w:left w:val="none" w:sz="0" w:space="0" w:color="auto"/>
        <w:bottom w:val="none" w:sz="0" w:space="0" w:color="auto"/>
        <w:right w:val="none" w:sz="0" w:space="0" w:color="auto"/>
      </w:divBdr>
    </w:div>
    <w:div w:id="2024817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hyperlink" Target="https://www.youtube.com/watch?v=7Jnk3XApKBg" TargetMode="Externa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hyperlink" Target="https://www.youtube.com/watch?v=4PpcG5UMSn8"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lcE8bEdvHI" TargetMode="External"/><Relationship Id="rId5" Type="http://schemas.openxmlformats.org/officeDocument/2006/relationships/image" Target="media/image2.png"/><Relationship Id="rId15" Type="http://schemas.openxmlformats.org/officeDocument/2006/relationships/hyperlink" Target="https://learn.readwithphonics.com/school/phonics-games/phonics-soundwall?phase=3" TargetMode="External"/><Relationship Id="rId10" Type="http://schemas.openxmlformats.org/officeDocument/2006/relationships/hyperlink" Target="https://www.youtube.com/watch?v=rrGadCz2A1o" TargetMode="External"/><Relationship Id="rId4" Type="http://schemas.openxmlformats.org/officeDocument/2006/relationships/image" Target="media/image1.gif"/><Relationship Id="rId9" Type="http://schemas.openxmlformats.org/officeDocument/2006/relationships/hyperlink" Target="https://www.youtube.com/watch?v=7anrdHnwGbs" TargetMode="External"/><Relationship Id="rId14" Type="http://schemas.openxmlformats.org/officeDocument/2006/relationships/hyperlink" Target="https://mindfulmonste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518</Words>
  <Characters>2959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dc:creator>
  <cp:keywords/>
  <dc:description/>
  <cp:lastModifiedBy>us</cp:lastModifiedBy>
  <cp:revision>3</cp:revision>
  <dcterms:created xsi:type="dcterms:W3CDTF">2020-06-17T08:36:00Z</dcterms:created>
  <dcterms:modified xsi:type="dcterms:W3CDTF">2020-06-17T08:54:00Z</dcterms:modified>
</cp:coreProperties>
</file>