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rsidR="005B00E8" w:rsidRDefault="00FE7328" w:rsidP="005B00E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5B00E8" w:rsidRDefault="00FE7328" w:rsidP="005B00E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move into decimals and percentages, perimeter and area. We will continue to have a strong emphasis on mental maths calculations and times tables. We will deepen our understanding of mathematical concepts by whole class mastery maths problem solving activities.</w:t>
                            </w:r>
                          </w:p>
                          <w:p w:rsidR="005B00E8" w:rsidRDefault="00FE7328" w:rsidP="005B00E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" fillcolor="#5b9bd5 [3204]" strokecolor="#1f4d78 [1604]" strokeweight="1pt">
                <v:stroke joinstyle="miter"/>
                <v:textbox>
                  <w:txbxContent>
                    <w:p w:rsidR="005B00E8" w:rsidRDefault="00FE7328" w:rsidP="005B00E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5B00E8" w:rsidRDefault="00FE7328" w:rsidP="005B00E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move into decimals and percentages, perimeter and area. We will continue to have a strong emphasis on mental maths calculations and times tables. We will deepen our understanding of mathematical concepts by whole class mastery maths problem solving activities.</w:t>
                      </w:r>
                    </w:p>
                    <w:p w:rsidR="005B00E8" w:rsidRDefault="00FE7328" w:rsidP="005B00E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266CD21" wp14:editId="07777777">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E647C" w:rsidRPr="004E647C" w:rsidRDefault="002620F3" w:rsidP="004E647C">
                            <w:pPr>
                              <w:jc w:val="center"/>
                              <w:rPr>
                                <w:lang w:val="en-US"/>
                              </w:rPr>
                            </w:pPr>
                            <w:r>
                              <w:rPr>
                                <w:lang w:val="en-US"/>
                              </w:rPr>
                              <w:t xml:space="preserve">Year </w:t>
                            </w:r>
                            <w:r w:rsidR="006426BD">
                              <w:rPr>
                                <w:lang w:val="en-US"/>
                              </w:rPr>
                              <w:t>5</w:t>
                            </w:r>
                            <w:r>
                              <w:rPr>
                                <w:lang w:val="en-US"/>
                              </w:rPr>
                              <w:t xml:space="preserve"> Term </w:t>
                            </w:r>
                            <w:r w:rsidR="00965E47">
                              <w:rPr>
                                <w:lang w:val="en-US"/>
                              </w:rPr>
                              <w:t>4</w:t>
                            </w:r>
                            <w:r>
                              <w:rPr>
                                <w:lang w:val="en-US"/>
                              </w:rPr>
                              <w:t xml:space="preserve">- </w:t>
                            </w:r>
                            <w:r w:rsidR="00965E47">
                              <w:rPr>
                                <w:lang w:val="en-US"/>
                              </w:rPr>
                              <w:t>Into the Rainforest</w:t>
                            </w:r>
                            <w:r w:rsidR="009C5247">
                              <w:rPr>
                                <w:lang w:val="en-US"/>
                              </w:rPr>
                              <w:t xml:space="preserve"> </w:t>
                            </w:r>
                            <w:r w:rsidR="00D039B4">
                              <w:rPr>
                                <w:lang w:val="en-US"/>
                              </w:rPr>
                              <w:t>(</w:t>
                            </w:r>
                            <w:r w:rsidR="00E00CC0">
                              <w:rPr>
                                <w:lang w:val="en-US"/>
                              </w:rPr>
                              <w:t>GEOGRAPHY</w:t>
                            </w:r>
                            <w:r w:rsidR="00D039B4">
                              <w:rPr>
                                <w:lang w:val="en-US"/>
                              </w:rPr>
                              <w:t>)</w:t>
                            </w:r>
                          </w:p>
                          <w:p w:rsidR="004E647C" w:rsidRDefault="00965E47" w:rsidP="00D07A25">
                            <w:pPr>
                              <w:pStyle w:val="paragraph"/>
                              <w:spacing w:before="0" w:beforeAutospacing="0" w:after="0" w:afterAutospacing="0"/>
                              <w:jc w:val="both"/>
                              <w:textAlignment w:val="baseline"/>
                            </w:pPr>
                            <w:r>
                              <w:rPr>
                                <w:rFonts w:asciiTheme="minorHAnsi" w:hAnsiTheme="minorHAnsi" w:cstheme="minorHAnsi"/>
                                <w:sz w:val="22"/>
                                <w:szCs w:val="22"/>
                              </w:rPr>
                              <w:t>In this topic, the children</w:t>
                            </w:r>
                            <w:r w:rsidR="00C5233E">
                              <w:rPr>
                                <w:rFonts w:asciiTheme="minorHAnsi" w:hAnsiTheme="minorHAnsi" w:cstheme="minorHAnsi"/>
                                <w:sz w:val="22"/>
                                <w:szCs w:val="22"/>
                              </w:rPr>
                              <w:t>’s learning will be based around the question: ‘</w:t>
                            </w:r>
                            <w:r w:rsidR="00C5233E">
                              <w:rPr>
                                <w:rStyle w:val="normaltextrun"/>
                                <w:rFonts w:asciiTheme="minorHAnsi" w:hAnsiTheme="minorHAnsi" w:cstheme="minorHAnsi"/>
                                <w:color w:val="FFFFFF" w:themeColor="background1"/>
                                <w:sz w:val="22"/>
                                <w:szCs w:val="22"/>
                                <w:bdr w:val="none" w:sz="0" w:space="0" w:color="auto" w:frame="1"/>
                              </w:rPr>
                              <w:t xml:space="preserve">What is life like in the Amazon?’ We </w:t>
                            </w:r>
                            <w:r>
                              <w:rPr>
                                <w:rStyle w:val="normaltextrun"/>
                                <w:rFonts w:asciiTheme="minorHAnsi" w:hAnsiTheme="minorHAnsi" w:cstheme="minorHAnsi"/>
                                <w:color w:val="FFFFFF" w:themeColor="background1"/>
                                <w:sz w:val="22"/>
                                <w:szCs w:val="22"/>
                                <w:bdr w:val="none" w:sz="0" w:space="0" w:color="auto" w:frame="1"/>
                              </w:rPr>
                              <w:t xml:space="preserve">will begin the unit by mapping the countries of South America, their cities and </w:t>
                            </w:r>
                            <w:r w:rsidR="0016617B">
                              <w:rPr>
                                <w:rStyle w:val="normaltextrun"/>
                                <w:rFonts w:asciiTheme="minorHAnsi" w:hAnsiTheme="minorHAnsi" w:cstheme="minorHAnsi"/>
                                <w:color w:val="FFFFFF" w:themeColor="background1"/>
                                <w:sz w:val="22"/>
                                <w:szCs w:val="22"/>
                                <w:bdr w:val="none" w:sz="0" w:space="0" w:color="auto" w:frame="1"/>
                              </w:rPr>
                              <w:t xml:space="preserve">regions. The children will use maps, atlases, globes and digital mapping to locate the Amazon region in South America and describe the physical features. </w:t>
                            </w:r>
                            <w:r>
                              <w:rPr>
                                <w:rStyle w:val="normaltextrun"/>
                                <w:rFonts w:ascii="Arial" w:hAnsi="Arial" w:cs="Arial"/>
                                <w:color w:val="000000"/>
                                <w:sz w:val="16"/>
                                <w:szCs w:val="16"/>
                                <w:bdr w:val="none" w:sz="0" w:space="0" w:color="auto" w:frame="1"/>
                              </w:rPr>
                              <w:t xml:space="preserve"> </w:t>
                            </w:r>
                            <w:r>
                              <w:rPr>
                                <w:rStyle w:val="normaltextrun"/>
                                <w:rFonts w:asciiTheme="minorHAnsi" w:hAnsiTheme="minorHAnsi" w:cstheme="minorHAnsi"/>
                                <w:color w:val="FFFFFF" w:themeColor="background1"/>
                                <w:sz w:val="22"/>
                                <w:szCs w:val="22"/>
                                <w:bdr w:val="none" w:sz="0" w:space="0" w:color="auto" w:frame="1"/>
                              </w:rPr>
                              <w:t>The children will make links between the location and the climate. The children will consider the vast biodiversity of this rainforest and make links to their understanding about adaptation and habitat. The children will learn about how and why the Amazon Rainforest is being damaged by humans and the impact this has on the living things and local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6CD2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" fillcolor="#92d050" strokecolor="#1f4d78 [1604]" strokeweight="1pt">
                <v:stroke joinstyle="miter"/>
                <v:textbox>
                  <w:txbxContent>
                    <w:p w:rsidR="004E647C" w:rsidRPr="004E647C" w:rsidRDefault="002620F3" w:rsidP="004E647C">
                      <w:pPr>
                        <w:jc w:val="center"/>
                        <w:rPr>
                          <w:lang w:val="en-US"/>
                        </w:rPr>
                      </w:pPr>
                      <w:r>
                        <w:rPr>
                          <w:lang w:val="en-US"/>
                        </w:rPr>
                        <w:t xml:space="preserve">Year </w:t>
                      </w:r>
                      <w:r w:rsidR="006426BD">
                        <w:rPr>
                          <w:lang w:val="en-US"/>
                        </w:rPr>
                        <w:t>5</w:t>
                      </w:r>
                      <w:r>
                        <w:rPr>
                          <w:lang w:val="en-US"/>
                        </w:rPr>
                        <w:t xml:space="preserve"> Term </w:t>
                      </w:r>
                      <w:r w:rsidR="00965E47">
                        <w:rPr>
                          <w:lang w:val="en-US"/>
                        </w:rPr>
                        <w:t>4</w:t>
                      </w:r>
                      <w:r>
                        <w:rPr>
                          <w:lang w:val="en-US"/>
                        </w:rPr>
                        <w:t xml:space="preserve">- </w:t>
                      </w:r>
                      <w:r w:rsidR="00965E47">
                        <w:rPr>
                          <w:lang w:val="en-US"/>
                        </w:rPr>
                        <w:t>Into the Rainforest</w:t>
                      </w:r>
                      <w:r w:rsidR="009C5247">
                        <w:rPr>
                          <w:lang w:val="en-US"/>
                        </w:rPr>
                        <w:t xml:space="preserve"> </w:t>
                      </w:r>
                      <w:r w:rsidR="00D039B4">
                        <w:rPr>
                          <w:lang w:val="en-US"/>
                        </w:rPr>
                        <w:t>(</w:t>
                      </w:r>
                      <w:r w:rsidR="00E00CC0">
                        <w:rPr>
                          <w:lang w:val="en-US"/>
                        </w:rPr>
                        <w:t>GEOGRAPHY</w:t>
                      </w:r>
                      <w:r w:rsidR="00D039B4">
                        <w:rPr>
                          <w:lang w:val="en-US"/>
                        </w:rPr>
                        <w:t>)</w:t>
                      </w:r>
                    </w:p>
                    <w:p w:rsidR="004E647C" w:rsidRDefault="00965E47" w:rsidP="00D07A25">
                      <w:pPr>
                        <w:pStyle w:val="paragraph"/>
                        <w:spacing w:before="0" w:beforeAutospacing="0" w:after="0" w:afterAutospacing="0"/>
                        <w:jc w:val="both"/>
                        <w:textAlignment w:val="baseline"/>
                      </w:pPr>
                      <w:r>
                        <w:rPr>
                          <w:rFonts w:asciiTheme="minorHAnsi" w:hAnsiTheme="minorHAnsi" w:cstheme="minorHAnsi"/>
                          <w:sz w:val="22"/>
                          <w:szCs w:val="22"/>
                        </w:rPr>
                        <w:t>In this topic, the children</w:t>
                      </w:r>
                      <w:r w:rsidR="00C5233E">
                        <w:rPr>
                          <w:rFonts w:asciiTheme="minorHAnsi" w:hAnsiTheme="minorHAnsi" w:cstheme="minorHAnsi"/>
                          <w:sz w:val="22"/>
                          <w:szCs w:val="22"/>
                        </w:rPr>
                        <w:t>’s learning will be based around the question: ‘</w:t>
                      </w:r>
                      <w:r w:rsidR="00C5233E">
                        <w:rPr>
                          <w:rStyle w:val="normaltextrun"/>
                          <w:rFonts w:asciiTheme="minorHAnsi" w:hAnsiTheme="minorHAnsi" w:cstheme="minorHAnsi"/>
                          <w:color w:val="FFFFFF" w:themeColor="background1"/>
                          <w:sz w:val="22"/>
                          <w:szCs w:val="22"/>
                          <w:bdr w:val="none" w:sz="0" w:space="0" w:color="auto" w:frame="1"/>
                        </w:rPr>
                        <w:t xml:space="preserve">What is life like in the Amazon?’ We </w:t>
                      </w:r>
                      <w:r>
                        <w:rPr>
                          <w:rStyle w:val="normaltextrun"/>
                          <w:rFonts w:asciiTheme="minorHAnsi" w:hAnsiTheme="minorHAnsi" w:cstheme="minorHAnsi"/>
                          <w:color w:val="FFFFFF" w:themeColor="background1"/>
                          <w:sz w:val="22"/>
                          <w:szCs w:val="22"/>
                          <w:bdr w:val="none" w:sz="0" w:space="0" w:color="auto" w:frame="1"/>
                        </w:rPr>
                        <w:t xml:space="preserve">will begin the unit by mapping the countries of South America, their cities and </w:t>
                      </w:r>
                      <w:r w:rsidR="0016617B">
                        <w:rPr>
                          <w:rStyle w:val="normaltextrun"/>
                          <w:rFonts w:asciiTheme="minorHAnsi" w:hAnsiTheme="minorHAnsi" w:cstheme="minorHAnsi"/>
                          <w:color w:val="FFFFFF" w:themeColor="background1"/>
                          <w:sz w:val="22"/>
                          <w:szCs w:val="22"/>
                          <w:bdr w:val="none" w:sz="0" w:space="0" w:color="auto" w:frame="1"/>
                        </w:rPr>
                        <w:t xml:space="preserve">regions. The children will use maps, atlases, globes and digital mapping to locate the Amazon region in South America and describe the physical features. </w:t>
                      </w:r>
                      <w:r>
                        <w:rPr>
                          <w:rStyle w:val="normaltextrun"/>
                          <w:rFonts w:ascii="Arial" w:hAnsi="Arial" w:cs="Arial"/>
                          <w:color w:val="000000"/>
                          <w:sz w:val="16"/>
                          <w:szCs w:val="16"/>
                          <w:bdr w:val="none" w:sz="0" w:space="0" w:color="auto" w:frame="1"/>
                        </w:rPr>
                        <w:t xml:space="preserve"> </w:t>
                      </w:r>
                      <w:r>
                        <w:rPr>
                          <w:rStyle w:val="normaltextrun"/>
                          <w:rFonts w:asciiTheme="minorHAnsi" w:hAnsiTheme="minorHAnsi" w:cstheme="minorHAnsi"/>
                          <w:color w:val="FFFFFF" w:themeColor="background1"/>
                          <w:sz w:val="22"/>
                          <w:szCs w:val="22"/>
                          <w:bdr w:val="none" w:sz="0" w:space="0" w:color="auto" w:frame="1"/>
                        </w:rPr>
                        <w:t>The children will make links between the location and the climate. The children will consider the vast biodiversity of this rainforest and make links to their understanding about adaptation and habitat. The children will learn about how and why the Amazon Rainforest is being damaged by humans and the impact this has on the living things and local communities.</w:t>
                      </w: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C61187" w:rsidP="00AD3C3A">
                            <w:pPr>
                              <w:jc w:val="center"/>
                            </w:pPr>
                            <w:r>
                              <w:t>ART</w:t>
                            </w:r>
                          </w:p>
                          <w:p w:rsidR="00D039B4" w:rsidRPr="00AD3C3A" w:rsidRDefault="00D039B4" w:rsidP="00C61187">
                            <w:pPr>
                              <w:jc w:val="both"/>
                            </w:pPr>
                            <w:r w:rsidRPr="00AD3C3A">
                              <w:t>We</w:t>
                            </w:r>
                            <w:r w:rsidR="00C61187">
                              <w:t xml:space="preserve"> will explore the work of the famous artist Henri Rousseau, a French post- impressionist painter who was self- taught. Children will consider what they like and dislike about his work. They will draw a Rainforest scene in their sketchbooks and then try </w:t>
                            </w:r>
                            <w:r w:rsidR="00F57045">
                              <w:t xml:space="preserve">out different media, materials and </w:t>
                            </w:r>
                            <w:r w:rsidR="00C61187">
                              <w:t xml:space="preserve">mixing colour. </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rsidR="00D039B4" w:rsidRPr="00AD3C3A" w:rsidRDefault="00C61187" w:rsidP="00AD3C3A">
                      <w:pPr>
                        <w:jc w:val="center"/>
                      </w:pPr>
                      <w:r>
                        <w:t>ART</w:t>
                      </w:r>
                    </w:p>
                    <w:p w:rsidR="00D039B4" w:rsidRPr="00AD3C3A" w:rsidRDefault="00D039B4" w:rsidP="00C61187">
                      <w:pPr>
                        <w:jc w:val="both"/>
                      </w:pPr>
                      <w:r w:rsidRPr="00AD3C3A">
                        <w:t>We</w:t>
                      </w:r>
                      <w:r w:rsidR="00C61187">
                        <w:t xml:space="preserve"> will explore the work of the famous artist Henri Rousseau, a French post- impressionist painter who was self- taught. Children will consider what they like and dislike about his work. They will draw a Rainforest scene in their sketchbooks and then try </w:t>
                      </w:r>
                      <w:r w:rsidR="00F57045">
                        <w:t xml:space="preserve">out different media, materials and </w:t>
                      </w:r>
                      <w:r w:rsidR="00C61187">
                        <w:t xml:space="preserve">mixing colour. </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F57045">
                            <w:pPr>
                              <w:jc w:val="center"/>
                            </w:pPr>
                            <w:r w:rsidRPr="00AD3C3A">
                              <w:rPr>
                                <w:lang w:val="en-US"/>
                              </w:rPr>
                              <w:t>S</w:t>
                            </w:r>
                            <w:r>
                              <w:rPr>
                                <w:lang w:val="en-US"/>
                              </w:rPr>
                              <w:t>CIENCE</w:t>
                            </w:r>
                          </w:p>
                          <w:p w:rsidR="004522D5" w:rsidRPr="004522D5" w:rsidRDefault="00E00CC0" w:rsidP="00F57045">
                            <w:pPr>
                              <w:pStyle w:val="paragraph"/>
                              <w:spacing w:before="0" w:beforeAutospacing="0" w:after="0" w:afterAutospacing="0"/>
                              <w:jc w:val="both"/>
                              <w:textAlignment w:val="baseline"/>
                              <w:rPr>
                                <w:rFonts w:asciiTheme="minorHAnsi" w:hAnsiTheme="minorHAnsi" w:cstheme="minorHAnsi"/>
                                <w:sz w:val="22"/>
                                <w:szCs w:val="22"/>
                              </w:rPr>
                            </w:pPr>
                            <w:r w:rsidRPr="004522D5">
                              <w:rPr>
                                <w:rFonts w:asciiTheme="minorHAnsi" w:hAnsiTheme="minorHAnsi" w:cstheme="minorHAnsi"/>
                                <w:sz w:val="22"/>
                                <w:szCs w:val="22"/>
                              </w:rPr>
                              <w:t xml:space="preserve">Our science topic this term will focus on </w:t>
                            </w:r>
                            <w:r w:rsidR="004522D5" w:rsidRPr="004522D5">
                              <w:rPr>
                                <w:rFonts w:asciiTheme="minorHAnsi" w:hAnsiTheme="minorHAnsi" w:cstheme="minorHAnsi"/>
                                <w:sz w:val="22"/>
                                <w:szCs w:val="22"/>
                              </w:rPr>
                              <w:t>describ</w:t>
                            </w:r>
                            <w:r w:rsidR="004522D5">
                              <w:rPr>
                                <w:rFonts w:asciiTheme="minorHAnsi" w:hAnsiTheme="minorHAnsi" w:cstheme="minorHAnsi"/>
                                <w:sz w:val="22"/>
                                <w:szCs w:val="22"/>
                              </w:rPr>
                              <w:t>ing</w:t>
                            </w:r>
                            <w:r w:rsidR="004522D5" w:rsidRPr="004522D5">
                              <w:rPr>
                                <w:rFonts w:asciiTheme="minorHAnsi" w:hAnsiTheme="minorHAnsi" w:cstheme="minorHAnsi"/>
                                <w:sz w:val="22"/>
                                <w:szCs w:val="22"/>
                              </w:rPr>
                              <w:t xml:space="preserve"> the differences in the life cycles of a mammal, an amphibian, an insect and a bi</w:t>
                            </w:r>
                            <w:bookmarkStart w:id="0" w:name="_GoBack"/>
                            <w:bookmarkEnd w:id="0"/>
                            <w:r w:rsidR="004522D5" w:rsidRPr="004522D5">
                              <w:rPr>
                                <w:rFonts w:asciiTheme="minorHAnsi" w:hAnsiTheme="minorHAnsi" w:cstheme="minorHAnsi"/>
                                <w:sz w:val="22"/>
                                <w:szCs w:val="22"/>
                              </w:rPr>
                              <w:t>rd. </w:t>
                            </w:r>
                          </w:p>
                          <w:p w:rsidR="004522D5" w:rsidRPr="004522D5" w:rsidRDefault="00F57045" w:rsidP="00F57045">
                            <w:pPr>
                              <w:spacing w:after="0" w:line="240" w:lineRule="auto"/>
                              <w:jc w:val="both"/>
                              <w:textAlignment w:val="baseline"/>
                              <w:rPr>
                                <w:rFonts w:eastAsia="Times New Roman" w:cstheme="minorHAnsi"/>
                                <w:lang w:eastAsia="en-GB"/>
                              </w:rPr>
                            </w:pPr>
                            <w:r>
                              <w:rPr>
                                <w:rFonts w:eastAsia="Times New Roman" w:cstheme="minorHAnsi"/>
                                <w:lang w:eastAsia="en-GB"/>
                              </w:rPr>
                              <w:t>The c</w:t>
                            </w:r>
                            <w:r w:rsidR="004522D5">
                              <w:rPr>
                                <w:rFonts w:eastAsia="Times New Roman" w:cstheme="minorHAnsi"/>
                                <w:lang w:eastAsia="en-GB"/>
                              </w:rPr>
                              <w:t xml:space="preserve">hildren </w:t>
                            </w:r>
                            <w:r w:rsidR="004522D5" w:rsidRPr="004522D5">
                              <w:rPr>
                                <w:rFonts w:eastAsia="Times New Roman" w:cstheme="minorHAnsi"/>
                                <w:lang w:eastAsia="en-GB"/>
                              </w:rPr>
                              <w:t>will describe the life process of reproduction in some plants and animals. </w:t>
                            </w:r>
                          </w:p>
                          <w:p w:rsidR="00D039B4" w:rsidRPr="00A24F03" w:rsidRDefault="00D039B4" w:rsidP="00C67448"/>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F57045">
                      <w:pPr>
                        <w:jc w:val="center"/>
                      </w:pPr>
                      <w:r w:rsidRPr="00AD3C3A">
                        <w:rPr>
                          <w:lang w:val="en-US"/>
                        </w:rPr>
                        <w:t>S</w:t>
                      </w:r>
                      <w:r>
                        <w:rPr>
                          <w:lang w:val="en-US"/>
                        </w:rPr>
                        <w:t>CIENCE</w:t>
                      </w:r>
                    </w:p>
                    <w:p w:rsidR="004522D5" w:rsidRPr="004522D5" w:rsidRDefault="00E00CC0" w:rsidP="00F57045">
                      <w:pPr>
                        <w:pStyle w:val="paragraph"/>
                        <w:spacing w:before="0" w:beforeAutospacing="0" w:after="0" w:afterAutospacing="0"/>
                        <w:jc w:val="both"/>
                        <w:textAlignment w:val="baseline"/>
                        <w:rPr>
                          <w:rFonts w:asciiTheme="minorHAnsi" w:hAnsiTheme="minorHAnsi" w:cstheme="minorHAnsi"/>
                          <w:sz w:val="22"/>
                          <w:szCs w:val="22"/>
                        </w:rPr>
                      </w:pPr>
                      <w:r w:rsidRPr="004522D5">
                        <w:rPr>
                          <w:rFonts w:asciiTheme="minorHAnsi" w:hAnsiTheme="minorHAnsi" w:cstheme="minorHAnsi"/>
                          <w:sz w:val="22"/>
                          <w:szCs w:val="22"/>
                        </w:rPr>
                        <w:t xml:space="preserve">Our science topic this term will focus on </w:t>
                      </w:r>
                      <w:r w:rsidR="004522D5" w:rsidRPr="004522D5">
                        <w:rPr>
                          <w:rFonts w:asciiTheme="minorHAnsi" w:hAnsiTheme="minorHAnsi" w:cstheme="minorHAnsi"/>
                          <w:sz w:val="22"/>
                          <w:szCs w:val="22"/>
                        </w:rPr>
                        <w:t>describ</w:t>
                      </w:r>
                      <w:r w:rsidR="004522D5">
                        <w:rPr>
                          <w:rFonts w:asciiTheme="minorHAnsi" w:hAnsiTheme="minorHAnsi" w:cstheme="minorHAnsi"/>
                          <w:sz w:val="22"/>
                          <w:szCs w:val="22"/>
                        </w:rPr>
                        <w:t>ing</w:t>
                      </w:r>
                      <w:r w:rsidR="004522D5" w:rsidRPr="004522D5">
                        <w:rPr>
                          <w:rFonts w:asciiTheme="minorHAnsi" w:hAnsiTheme="minorHAnsi" w:cstheme="minorHAnsi"/>
                          <w:sz w:val="22"/>
                          <w:szCs w:val="22"/>
                        </w:rPr>
                        <w:t xml:space="preserve"> the differences in the life cycles of a mammal, an amphibian, an insect and a bi</w:t>
                      </w:r>
                      <w:bookmarkStart w:id="1" w:name="_GoBack"/>
                      <w:bookmarkEnd w:id="1"/>
                      <w:r w:rsidR="004522D5" w:rsidRPr="004522D5">
                        <w:rPr>
                          <w:rFonts w:asciiTheme="minorHAnsi" w:hAnsiTheme="minorHAnsi" w:cstheme="minorHAnsi"/>
                          <w:sz w:val="22"/>
                          <w:szCs w:val="22"/>
                        </w:rPr>
                        <w:t>rd. </w:t>
                      </w:r>
                    </w:p>
                    <w:p w:rsidR="004522D5" w:rsidRPr="004522D5" w:rsidRDefault="00F57045" w:rsidP="00F57045">
                      <w:pPr>
                        <w:spacing w:after="0" w:line="240" w:lineRule="auto"/>
                        <w:jc w:val="both"/>
                        <w:textAlignment w:val="baseline"/>
                        <w:rPr>
                          <w:rFonts w:eastAsia="Times New Roman" w:cstheme="minorHAnsi"/>
                          <w:lang w:eastAsia="en-GB"/>
                        </w:rPr>
                      </w:pPr>
                      <w:r>
                        <w:rPr>
                          <w:rFonts w:eastAsia="Times New Roman" w:cstheme="minorHAnsi"/>
                          <w:lang w:eastAsia="en-GB"/>
                        </w:rPr>
                        <w:t>The c</w:t>
                      </w:r>
                      <w:r w:rsidR="004522D5">
                        <w:rPr>
                          <w:rFonts w:eastAsia="Times New Roman" w:cstheme="minorHAnsi"/>
                          <w:lang w:eastAsia="en-GB"/>
                        </w:rPr>
                        <w:t xml:space="preserve">hildren </w:t>
                      </w:r>
                      <w:r w:rsidR="004522D5" w:rsidRPr="004522D5">
                        <w:rPr>
                          <w:rFonts w:eastAsia="Times New Roman" w:cstheme="minorHAnsi"/>
                          <w:lang w:eastAsia="en-GB"/>
                        </w:rPr>
                        <w:t>will describe the life process of reproduction in some plants and animals. </w:t>
                      </w:r>
                    </w:p>
                    <w:p w:rsidR="00D039B4" w:rsidRPr="00A24F03" w:rsidRDefault="00D039B4" w:rsidP="00C67448"/>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63ACAA32"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Pr="002A6BA2" w:rsidRDefault="006603A0" w:rsidP="00F57045">
                            <w:pPr>
                              <w:jc w:val="both"/>
                            </w:pPr>
                            <w:r w:rsidRPr="004945AD">
                              <w:t>We will learn about</w:t>
                            </w:r>
                            <w:r w:rsidR="004945AD" w:rsidRPr="004945AD">
                              <w:t xml:space="preserve"> </w:t>
                            </w:r>
                            <w:r w:rsidR="002A6BA2">
                              <w:t xml:space="preserve">aiming high in life. </w:t>
                            </w:r>
                            <w:r w:rsidR="007D5F5E" w:rsidRPr="002A6BA2">
                              <w:t>We will focus on</w:t>
                            </w:r>
                            <w:r w:rsidR="002A6BA2" w:rsidRPr="002A6BA2">
                              <w:t xml:space="preserve"> understanding how people learn new things and achieve certain goals.</w:t>
                            </w:r>
                            <w:r w:rsidR="002A6BA2">
                              <w:t xml:space="preserve"> This will be linked to our school philosophy: aspire and achieve.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CAA32"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Pr="002A6BA2" w:rsidRDefault="006603A0" w:rsidP="00F57045">
                      <w:pPr>
                        <w:jc w:val="both"/>
                      </w:pPr>
                      <w:r w:rsidRPr="004945AD">
                        <w:t>We will learn about</w:t>
                      </w:r>
                      <w:r w:rsidR="004945AD" w:rsidRPr="004945AD">
                        <w:t xml:space="preserve"> </w:t>
                      </w:r>
                      <w:r w:rsidR="002A6BA2">
                        <w:t xml:space="preserve">aiming high in life. </w:t>
                      </w:r>
                      <w:r w:rsidR="007D5F5E" w:rsidRPr="002A6BA2">
                        <w:t>We will focus on</w:t>
                      </w:r>
                      <w:r w:rsidR="002A6BA2" w:rsidRPr="002A6BA2">
                        <w:t xml:space="preserve"> understanding how people learn new things and achieve certain goals.</w:t>
                      </w:r>
                      <w:r w:rsidR="002A6BA2">
                        <w:t xml:space="preserve"> This will be linked to our school philosophy: aspire and achieve.</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BC5F1D"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F57045">
                            <w:pPr>
                              <w:jc w:val="both"/>
                            </w:pPr>
                            <w:r w:rsidRPr="00D039B4">
                              <w:t>All the learning in this unit</w:t>
                            </w:r>
                            <w:r w:rsidR="00304949">
                              <w:t xml:space="preserve"> is focussed around one song: </w:t>
                            </w:r>
                            <w:r w:rsidR="002A6BA2">
                              <w:t xml:space="preserve">The fresh prince of bel-air. </w:t>
                            </w:r>
                            <w:r w:rsidR="00304949">
                              <w:t>An integrated approach to music is followed</w:t>
                            </w:r>
                            <w:r w:rsidR="00F57045">
                              <w:t xml:space="preserve"> where games, elements of music</w:t>
                            </w:r>
                            <w:r w:rsidR="00304949">
                              <w:t>, singing and playing instruments are all linked.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C5F1D"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D039B4" w:rsidP="00F57045">
                      <w:pPr>
                        <w:jc w:val="both"/>
                      </w:pPr>
                      <w:r w:rsidRPr="00D039B4">
                        <w:t>All the learning in this unit</w:t>
                      </w:r>
                      <w:r w:rsidR="00304949">
                        <w:t xml:space="preserve"> is focussed around one song: </w:t>
                      </w:r>
                      <w:r w:rsidR="002A6BA2">
                        <w:t xml:space="preserve">The fresh prince of bel-air. </w:t>
                      </w:r>
                      <w:r w:rsidR="00304949">
                        <w:t>An integrated approach to music is followed</w:t>
                      </w:r>
                      <w:r w:rsidR="00F57045">
                        <w:t xml:space="preserve"> where games, elements of music</w:t>
                      </w:r>
                      <w:r w:rsidR="00304949">
                        <w:t>, singing and playing instruments are all linked.</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81072B1"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2A6BA2" w:rsidRDefault="002A6BA2" w:rsidP="002A53A7">
                            <w:pPr>
                              <w:pStyle w:val="paragraph"/>
                              <w:spacing w:before="0" w:beforeAutospacing="0" w:after="0" w:afterAutospacing="0"/>
                              <w:jc w:val="center"/>
                              <w:textAlignment w:val="baseline"/>
                              <w:rPr>
                                <w:rStyle w:val="normaltextrun"/>
                                <w:rFonts w:ascii="Calibri" w:hAnsi="Calibri" w:cs="Calibri"/>
                                <w:sz w:val="22"/>
                                <w:szCs w:val="22"/>
                              </w:rPr>
                            </w:pPr>
                          </w:p>
                          <w:p w:rsidR="00D039B4" w:rsidRPr="00D07A25" w:rsidRDefault="00D039B4" w:rsidP="00F57045">
                            <w:pPr>
                              <w:pStyle w:val="paragraph"/>
                              <w:spacing w:before="0" w:beforeAutospacing="0" w:after="0" w:afterAutospacing="0"/>
                              <w:jc w:val="both"/>
                              <w:textAlignment w:val="baseline"/>
                              <w:rPr>
                                <w:rStyle w:val="normaltextrun"/>
                                <w:rFonts w:asciiTheme="minorHAnsi" w:hAnsiTheme="minorHAnsi" w:cstheme="minorHAnsi"/>
                                <w:color w:val="FFFFFF" w:themeColor="background1"/>
                                <w:sz w:val="22"/>
                                <w:szCs w:val="22"/>
                              </w:rPr>
                            </w:pPr>
                            <w:r w:rsidRPr="00D07A25">
                              <w:rPr>
                                <w:rStyle w:val="normaltextrun"/>
                                <w:rFonts w:asciiTheme="minorHAnsi" w:hAnsiTheme="minorHAnsi" w:cstheme="minorHAnsi"/>
                                <w:color w:val="FFFFFF" w:themeColor="background1"/>
                                <w:sz w:val="22"/>
                                <w:szCs w:val="22"/>
                              </w:rPr>
                              <w:t xml:space="preserve">This term in RE we will </w:t>
                            </w:r>
                            <w:r w:rsidR="00E00CC0" w:rsidRPr="00D07A25">
                              <w:rPr>
                                <w:rStyle w:val="normaltextrun"/>
                                <w:rFonts w:asciiTheme="minorHAnsi" w:hAnsiTheme="minorHAnsi" w:cstheme="minorHAnsi"/>
                                <w:color w:val="FFFFFF" w:themeColor="background1"/>
                                <w:sz w:val="22"/>
                                <w:szCs w:val="22"/>
                              </w:rPr>
                              <w:t>focus</w:t>
                            </w:r>
                            <w:r w:rsidRPr="00D07A25">
                              <w:rPr>
                                <w:rStyle w:val="normaltextrun"/>
                                <w:rFonts w:asciiTheme="minorHAnsi" w:hAnsiTheme="minorHAnsi" w:cstheme="minorHAnsi"/>
                                <w:color w:val="FFFFFF" w:themeColor="background1"/>
                                <w:sz w:val="22"/>
                                <w:szCs w:val="22"/>
                              </w:rPr>
                              <w:t xml:space="preserve"> on the question: </w:t>
                            </w:r>
                          </w:p>
                          <w:p w:rsidR="00D039B4" w:rsidRPr="00D07A25" w:rsidRDefault="00FE7328" w:rsidP="002A53A7">
                            <w:pPr>
                              <w:rPr>
                                <w:rFonts w:cstheme="minorHAnsi"/>
                                <w:color w:val="FFFFFF" w:themeColor="background1"/>
                              </w:rPr>
                            </w:pPr>
                            <w:r w:rsidRPr="00D07A25">
                              <w:rPr>
                                <w:rStyle w:val="normaltextrun"/>
                                <w:rFonts w:cstheme="minorHAnsi"/>
                                <w:color w:val="FFFFFF" w:themeColor="background1"/>
                                <w:bdr w:val="none" w:sz="0" w:space="0" w:color="auto" w:frame="1"/>
                              </w:rPr>
                              <w:t>What would Jesus do?  We will consider whether or not it is possibly to live by the values of Jesus in the twenty-first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072B1"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2A6BA2" w:rsidRDefault="002A6BA2" w:rsidP="002A53A7">
                      <w:pPr>
                        <w:pStyle w:val="paragraph"/>
                        <w:spacing w:before="0" w:beforeAutospacing="0" w:after="0" w:afterAutospacing="0"/>
                        <w:jc w:val="center"/>
                        <w:textAlignment w:val="baseline"/>
                        <w:rPr>
                          <w:rStyle w:val="normaltextrun"/>
                          <w:rFonts w:ascii="Calibri" w:hAnsi="Calibri" w:cs="Calibri"/>
                          <w:sz w:val="22"/>
                          <w:szCs w:val="22"/>
                        </w:rPr>
                      </w:pPr>
                    </w:p>
                    <w:p w:rsidR="00D039B4" w:rsidRPr="00D07A25" w:rsidRDefault="00D039B4" w:rsidP="00F57045">
                      <w:pPr>
                        <w:pStyle w:val="paragraph"/>
                        <w:spacing w:before="0" w:beforeAutospacing="0" w:after="0" w:afterAutospacing="0"/>
                        <w:jc w:val="both"/>
                        <w:textAlignment w:val="baseline"/>
                        <w:rPr>
                          <w:rStyle w:val="normaltextrun"/>
                          <w:rFonts w:asciiTheme="minorHAnsi" w:hAnsiTheme="minorHAnsi" w:cstheme="minorHAnsi"/>
                          <w:color w:val="FFFFFF" w:themeColor="background1"/>
                          <w:sz w:val="22"/>
                          <w:szCs w:val="22"/>
                        </w:rPr>
                      </w:pPr>
                      <w:r w:rsidRPr="00D07A25">
                        <w:rPr>
                          <w:rStyle w:val="normaltextrun"/>
                          <w:rFonts w:asciiTheme="minorHAnsi" w:hAnsiTheme="minorHAnsi" w:cstheme="minorHAnsi"/>
                          <w:color w:val="FFFFFF" w:themeColor="background1"/>
                          <w:sz w:val="22"/>
                          <w:szCs w:val="22"/>
                        </w:rPr>
                        <w:t xml:space="preserve">This term in RE we will </w:t>
                      </w:r>
                      <w:r w:rsidR="00E00CC0" w:rsidRPr="00D07A25">
                        <w:rPr>
                          <w:rStyle w:val="normaltextrun"/>
                          <w:rFonts w:asciiTheme="minorHAnsi" w:hAnsiTheme="minorHAnsi" w:cstheme="minorHAnsi"/>
                          <w:color w:val="FFFFFF" w:themeColor="background1"/>
                          <w:sz w:val="22"/>
                          <w:szCs w:val="22"/>
                        </w:rPr>
                        <w:t>focus</w:t>
                      </w:r>
                      <w:r w:rsidRPr="00D07A25">
                        <w:rPr>
                          <w:rStyle w:val="normaltextrun"/>
                          <w:rFonts w:asciiTheme="minorHAnsi" w:hAnsiTheme="minorHAnsi" w:cstheme="minorHAnsi"/>
                          <w:color w:val="FFFFFF" w:themeColor="background1"/>
                          <w:sz w:val="22"/>
                          <w:szCs w:val="22"/>
                        </w:rPr>
                        <w:t xml:space="preserve"> on the question: </w:t>
                      </w:r>
                    </w:p>
                    <w:p w:rsidR="00D039B4" w:rsidRPr="00D07A25" w:rsidRDefault="00FE7328" w:rsidP="002A53A7">
                      <w:pPr>
                        <w:rPr>
                          <w:rFonts w:cstheme="minorHAnsi"/>
                          <w:color w:val="FFFFFF" w:themeColor="background1"/>
                        </w:rPr>
                      </w:pPr>
                      <w:r w:rsidRPr="00D07A25">
                        <w:rPr>
                          <w:rStyle w:val="normaltextrun"/>
                          <w:rFonts w:cstheme="minorHAnsi"/>
                          <w:color w:val="FFFFFF" w:themeColor="background1"/>
                          <w:bdr w:val="none" w:sz="0" w:space="0" w:color="auto" w:frame="1"/>
                        </w:rPr>
                        <w:t>What would Jesus do?  We will consider whether or not it is possibly to live by the values of Jesus in the twenty-first century?</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1DC08922"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A24F03">
                            <w:pPr>
                              <w:jc w:val="both"/>
                            </w:pPr>
                            <w:r>
                              <w:t>Our outdoor PE sessions this term will focus on</w:t>
                            </w:r>
                            <w:r w:rsidR="007D5F5E">
                              <w:t xml:space="preserve"> </w:t>
                            </w:r>
                            <w:r w:rsidR="004522D5">
                              <w:t xml:space="preserve">Kwik Cricket </w:t>
                            </w:r>
                            <w:r>
                              <w:t xml:space="preserve">where we will improve our </w:t>
                            </w:r>
                            <w:r w:rsidR="004522D5">
                              <w:t xml:space="preserve">batting, </w:t>
                            </w:r>
                            <w:r>
                              <w:t>p</w:t>
                            </w:r>
                            <w:r w:rsidR="004522D5">
                              <w:t>assing, throwing</w:t>
                            </w:r>
                            <w:r w:rsidR="00A24F03">
                              <w:t xml:space="preserve">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08922"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D039B4" w:rsidP="00A24F03">
                      <w:pPr>
                        <w:jc w:val="both"/>
                      </w:pPr>
                      <w:r>
                        <w:t>Our outdoor PE sessions this term will focus on</w:t>
                      </w:r>
                      <w:r w:rsidR="007D5F5E">
                        <w:t xml:space="preserve"> </w:t>
                      </w:r>
                      <w:r w:rsidR="004522D5">
                        <w:t xml:space="preserve">Kwik Cricket </w:t>
                      </w:r>
                      <w:r>
                        <w:t xml:space="preserve">where we will improve our </w:t>
                      </w:r>
                      <w:r w:rsidR="004522D5">
                        <w:t xml:space="preserve">batting, </w:t>
                      </w:r>
                      <w:r>
                        <w:t>p</w:t>
                      </w:r>
                      <w:r w:rsidR="004522D5">
                        <w:t>assing, throwing</w:t>
                      </w:r>
                      <w:r w:rsidR="00A24F03">
                        <w:t xml:space="preserve">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C6DA6ED"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Pr="004522D5" w:rsidRDefault="00D039B4" w:rsidP="00F57045">
                            <w:pPr>
                              <w:jc w:val="both"/>
                            </w:pPr>
                            <w:r w:rsidRPr="004522D5">
                              <w:t xml:space="preserve">Our </w:t>
                            </w:r>
                            <w:r w:rsidR="004945AD" w:rsidRPr="004522D5">
                              <w:t xml:space="preserve">French </w:t>
                            </w:r>
                            <w:r w:rsidRPr="004522D5">
                              <w:t xml:space="preserve">topic </w:t>
                            </w:r>
                            <w:r w:rsidR="004522D5">
                              <w:t xml:space="preserve">is </w:t>
                            </w:r>
                            <w:r w:rsidR="004522D5" w:rsidRPr="004522D5">
                              <w:rPr>
                                <w:rFonts w:cstheme="minorHAnsi"/>
                              </w:rPr>
                              <w:t xml:space="preserve">Friends and family </w:t>
                            </w:r>
                            <w:r w:rsidR="004522D5">
                              <w:rPr>
                                <w:rFonts w:cstheme="minorHAnsi"/>
                              </w:rPr>
                              <w:t xml:space="preserve">and </w:t>
                            </w:r>
                            <w:r w:rsidR="004522D5" w:rsidRPr="004522D5">
                              <w:rPr>
                                <w:rFonts w:cstheme="minorHAnsi"/>
                              </w:rPr>
                              <w:t xml:space="preserve">we will </w:t>
                            </w:r>
                            <w:r w:rsidR="004522D5" w:rsidRPr="004522D5">
                              <w:t>explore the patterns and sounds of language through songs and rhymes</w:t>
                            </w:r>
                            <w:r w:rsidR="004522D5">
                              <w:t xml:space="preserve"> about family. </w:t>
                            </w:r>
                            <w:r w:rsidR="004522D5" w:rsidRPr="004522D5">
                              <w:t>We will unders</w:t>
                            </w:r>
                            <w:r w:rsidR="004522D5">
                              <w:t xml:space="preserve">tand basic grammar appropriate </w:t>
                            </w:r>
                            <w:r w:rsidR="00F57045">
                              <w:t>to introducing</w:t>
                            </w:r>
                            <w:r w:rsidR="004522D5">
                              <w:t xml:space="preserve"> family vocabulary.</w:t>
                            </w:r>
                          </w:p>
                          <w:p w:rsidR="004945AD" w:rsidRDefault="004945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DA6ED"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Pr="004522D5" w:rsidRDefault="00D039B4" w:rsidP="00F57045">
                      <w:pPr>
                        <w:jc w:val="both"/>
                      </w:pPr>
                      <w:r w:rsidRPr="004522D5">
                        <w:t xml:space="preserve">Our </w:t>
                      </w:r>
                      <w:r w:rsidR="004945AD" w:rsidRPr="004522D5">
                        <w:t xml:space="preserve">French </w:t>
                      </w:r>
                      <w:r w:rsidRPr="004522D5">
                        <w:t xml:space="preserve">topic </w:t>
                      </w:r>
                      <w:r w:rsidR="004522D5">
                        <w:t xml:space="preserve">is </w:t>
                      </w:r>
                      <w:r w:rsidR="004522D5" w:rsidRPr="004522D5">
                        <w:rPr>
                          <w:rFonts w:cstheme="minorHAnsi"/>
                        </w:rPr>
                        <w:t xml:space="preserve">Friends and family </w:t>
                      </w:r>
                      <w:r w:rsidR="004522D5">
                        <w:rPr>
                          <w:rFonts w:cstheme="minorHAnsi"/>
                        </w:rPr>
                        <w:t xml:space="preserve">and </w:t>
                      </w:r>
                      <w:r w:rsidR="004522D5" w:rsidRPr="004522D5">
                        <w:rPr>
                          <w:rFonts w:cstheme="minorHAnsi"/>
                        </w:rPr>
                        <w:t xml:space="preserve">we will </w:t>
                      </w:r>
                      <w:r w:rsidR="004522D5" w:rsidRPr="004522D5">
                        <w:t>explore the patterns and sounds of language through songs and rhymes</w:t>
                      </w:r>
                      <w:r w:rsidR="004522D5">
                        <w:t xml:space="preserve"> about family. </w:t>
                      </w:r>
                      <w:r w:rsidR="004522D5" w:rsidRPr="004522D5">
                        <w:t>We will unders</w:t>
                      </w:r>
                      <w:r w:rsidR="004522D5">
                        <w:t xml:space="preserve">tand basic grammar appropriate </w:t>
                      </w:r>
                      <w:r w:rsidR="00F57045">
                        <w:t>to introducing</w:t>
                      </w:r>
                      <w:r w:rsidR="004522D5">
                        <w:t xml:space="preserve"> family vocabulary.</w:t>
                      </w:r>
                    </w:p>
                    <w:p w:rsidR="004945AD" w:rsidRDefault="004945AD"/>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676DDD47" wp14:editId="07777777">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wps:spPr>
                      <wps:style>
                        <a:lnRef idx="2">
                          <a:schemeClr val="accent1">
                            <a:shade val="50000"/>
                          </a:schemeClr>
                        </a:lnRef>
                        <a:fillRef idx="1">
                          <a:schemeClr val="accent1"/>
                        </a:fillRef>
                        <a:effectRef idx="0">
                          <a:scrgbClr r="0" g="0" b="0"/>
                        </a:effectRef>
                        <a:fontRef idx="minor">
                          <a:schemeClr val="lt1"/>
                        </a:fontRef>
                      </wps:style>
                      <wps:txbx>
                        <w:txbxContent>
                          <w:p w:rsidR="00A41601" w:rsidRDefault="00FE7328" w:rsidP="00A41601">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ENGLISH</w:t>
                            </w:r>
                          </w:p>
                          <w:p w:rsidR="00A41601" w:rsidRDefault="00FE7328" w:rsidP="00A41601">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class text is “The Explorer” by Katherine Rundell. This fictional story will be the focus for our class reading sessions.  Using the class text, w</w:t>
                            </w:r>
                            <w:r>
                              <w:rPr>
                                <w:rFonts w:ascii="Calibri" w:hAnsi="Calibri" w:cs="Calibri"/>
                                <w:color w:val="FFFFFF" w:themeColor="light1"/>
                                <w:lang w:val="en-US"/>
                              </w:rPr>
                              <w:t>e will write an adventure narrative and an advert</w:t>
                            </w:r>
                            <w:r>
                              <w:rPr>
                                <w:rFonts w:eastAsia="Calibri" w:hAnsi="Calibri" w:cs="Calibri"/>
                                <w:color w:val="FFFFFF" w:themeColor="light1"/>
                                <w:lang w:val="en-US"/>
                              </w:rPr>
                              <w:t xml:space="preserve">.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676DDD47"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" fillcolor="#fc0" strokecolor="#1f4d78 [1604]" strokeweight="1pt">
                <v:stroke joinstyle="miter"/>
                <v:textbox>
                  <w:txbxContent>
                    <w:p w:rsidR="00A41601" w:rsidRDefault="00FE7328" w:rsidP="00A41601">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ENGLISH</w:t>
                      </w:r>
                    </w:p>
                    <w:p w:rsidR="00A41601" w:rsidRDefault="00FE7328" w:rsidP="00A41601">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class text is “The Explorer” by Katherine Rundell. This fictional story will be the focus for our class reading sessions.  Using the class text, w</w:t>
                      </w:r>
                      <w:r>
                        <w:rPr>
                          <w:rFonts w:ascii="Calibri" w:hAnsi="Calibri" w:cs="Calibri"/>
                          <w:color w:val="FFFFFF" w:themeColor="light1"/>
                          <w:lang w:val="en-US"/>
                        </w:rPr>
                        <w:t>e will write an adventure narrative and an advert</w:t>
                      </w:r>
                      <w:r>
                        <w:rPr>
                          <w:rFonts w:eastAsia="Calibri" w:hAnsi="Calibri" w:cs="Calibri"/>
                          <w:color w:val="FFFFFF" w:themeColor="light1"/>
                          <w:lang w:val="en-US"/>
                        </w:rPr>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0ED44778"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4522D5" w:rsidRDefault="00F57045" w:rsidP="00F57045">
                            <w:pPr>
                              <w:jc w:val="both"/>
                            </w:pPr>
                            <w:r>
                              <w:t xml:space="preserve">This term in </w:t>
                            </w:r>
                            <w:proofErr w:type="gramStart"/>
                            <w:r>
                              <w:t>Computing ,</w:t>
                            </w:r>
                            <w:proofErr w:type="gramEnd"/>
                            <w:r>
                              <w:t xml:space="preserve"> </w:t>
                            </w:r>
                            <w:r w:rsidR="00E00CC0" w:rsidRPr="004522D5">
                              <w:t xml:space="preserve">we will </w:t>
                            </w:r>
                            <w:r w:rsidR="004522D5" w:rsidRPr="004522D5">
                              <w:t>write and debug programs that accomplish specific goals, including controlling or simulating physical systems; solve problems by decomposing them into smaller parts. We will use sequence, select</w:t>
                            </w:r>
                            <w:r w:rsidR="004522D5">
                              <w:t xml:space="preserve">ion, and repetition in programs by using Scratch.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44778"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4522D5" w:rsidRDefault="00F57045" w:rsidP="00F57045">
                      <w:pPr>
                        <w:jc w:val="both"/>
                      </w:pPr>
                      <w:r>
                        <w:t xml:space="preserve">This term in </w:t>
                      </w:r>
                      <w:proofErr w:type="gramStart"/>
                      <w:r>
                        <w:t>Computing ,</w:t>
                      </w:r>
                      <w:proofErr w:type="gramEnd"/>
                      <w:r>
                        <w:t xml:space="preserve"> </w:t>
                      </w:r>
                      <w:r w:rsidR="00E00CC0" w:rsidRPr="004522D5">
                        <w:t xml:space="preserve">we will </w:t>
                      </w:r>
                      <w:r w:rsidR="004522D5" w:rsidRPr="004522D5">
                        <w:t>write and debug programs that accomplish specific goals, including controlling or simulating physical systems; solve problems by decomposing them into smaller parts. We will use sequence, select</w:t>
                      </w:r>
                      <w:r w:rsidR="004522D5">
                        <w:t xml:space="preserve">ion, and repetition in programs by using Scratch.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16617B"/>
    <w:rsid w:val="00242915"/>
    <w:rsid w:val="002620F3"/>
    <w:rsid w:val="002A53A7"/>
    <w:rsid w:val="002A6BA2"/>
    <w:rsid w:val="00304949"/>
    <w:rsid w:val="00357180"/>
    <w:rsid w:val="00394537"/>
    <w:rsid w:val="003F7A97"/>
    <w:rsid w:val="004522D5"/>
    <w:rsid w:val="004945AD"/>
    <w:rsid w:val="004E647C"/>
    <w:rsid w:val="00595977"/>
    <w:rsid w:val="005C7149"/>
    <w:rsid w:val="006426BD"/>
    <w:rsid w:val="006603A0"/>
    <w:rsid w:val="00692028"/>
    <w:rsid w:val="006A1331"/>
    <w:rsid w:val="007D5F5E"/>
    <w:rsid w:val="00812721"/>
    <w:rsid w:val="00901516"/>
    <w:rsid w:val="00902028"/>
    <w:rsid w:val="00965E47"/>
    <w:rsid w:val="009C5247"/>
    <w:rsid w:val="00A24F03"/>
    <w:rsid w:val="00A464D4"/>
    <w:rsid w:val="00AD3C3A"/>
    <w:rsid w:val="00C47D47"/>
    <w:rsid w:val="00C5233E"/>
    <w:rsid w:val="00C61187"/>
    <w:rsid w:val="00C67448"/>
    <w:rsid w:val="00CC46FA"/>
    <w:rsid w:val="00D039B4"/>
    <w:rsid w:val="00D0522D"/>
    <w:rsid w:val="00D07A25"/>
    <w:rsid w:val="00D325DE"/>
    <w:rsid w:val="00D95BE2"/>
    <w:rsid w:val="00D97B4F"/>
    <w:rsid w:val="00DC3DFD"/>
    <w:rsid w:val="00E00CC0"/>
    <w:rsid w:val="00ED0392"/>
    <w:rsid w:val="00F16281"/>
    <w:rsid w:val="00F57045"/>
    <w:rsid w:val="00F748B6"/>
    <w:rsid w:val="00FE7328"/>
    <w:rsid w:val="342B0887"/>
    <w:rsid w:val="54D99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DA7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449205800">
      <w:bodyDiv w:val="1"/>
      <w:marLeft w:val="0"/>
      <w:marRight w:val="0"/>
      <w:marTop w:val="0"/>
      <w:marBottom w:val="0"/>
      <w:divBdr>
        <w:top w:val="none" w:sz="0" w:space="0" w:color="auto"/>
        <w:left w:val="none" w:sz="0" w:space="0" w:color="auto"/>
        <w:bottom w:val="none" w:sz="0" w:space="0" w:color="auto"/>
        <w:right w:val="none" w:sz="0" w:space="0" w:color="auto"/>
      </w:divBdr>
      <w:divsChild>
        <w:div w:id="1184444024">
          <w:marLeft w:val="0"/>
          <w:marRight w:val="0"/>
          <w:marTop w:val="0"/>
          <w:marBottom w:val="0"/>
          <w:divBdr>
            <w:top w:val="none" w:sz="0" w:space="0" w:color="auto"/>
            <w:left w:val="none" w:sz="0" w:space="0" w:color="auto"/>
            <w:bottom w:val="none" w:sz="0" w:space="0" w:color="auto"/>
            <w:right w:val="none" w:sz="0" w:space="0" w:color="auto"/>
          </w:divBdr>
        </w:div>
        <w:div w:id="1410612249">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F8C6-D186-4D84-B00A-0B10F896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CD30F-DE7C-4950-AB39-32E39F3A193B}">
  <ds:schemaRefs>
    <ds:schemaRef ds:uri="http://purl.org/dc/elements/1.1/"/>
    <ds:schemaRef ds:uri="http://purl.org/dc/terms/"/>
    <ds:schemaRef ds:uri="http://purl.org/dc/dcmitype/"/>
    <ds:schemaRef ds:uri="http://schemas.microsoft.com/office/infopath/2007/PartnerControls"/>
    <ds:schemaRef ds:uri="2893f413-b1dd-4884-9bb2-105b39ad919a"/>
    <ds:schemaRef ds:uri="http://www.w3.org/XML/1998/namespace"/>
    <ds:schemaRef ds:uri="http://schemas.microsoft.com/office/2006/documentManagement/types"/>
    <ds:schemaRef ds:uri="http://schemas.openxmlformats.org/package/2006/metadata/core-properties"/>
    <ds:schemaRef ds:uri="876e160a-6904-4965-ba4a-873cfbb0e05a"/>
    <ds:schemaRef ds:uri="http://schemas.microsoft.com/office/2006/metadata/properties"/>
  </ds:schemaRefs>
</ds:datastoreItem>
</file>

<file path=customXml/itemProps3.xml><?xml version="1.0" encoding="utf-8"?>
<ds:datastoreItem xmlns:ds="http://schemas.openxmlformats.org/officeDocument/2006/customXml" ds:itemID="{EC53C10A-4575-47C5-9ECA-17450AE79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2022-09-28T14:09:00Z</cp:lastPrinted>
  <dcterms:created xsi:type="dcterms:W3CDTF">2024-02-06T07:33:00Z</dcterms:created>
  <dcterms:modified xsi:type="dcterms:W3CDTF">2024-02-19T14:37:00Z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