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14" w:rsidRDefault="006D55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98"/>
        <w:gridCol w:w="1458"/>
        <w:gridCol w:w="298"/>
        <w:gridCol w:w="1428"/>
        <w:gridCol w:w="298"/>
        <w:gridCol w:w="1508"/>
        <w:gridCol w:w="298"/>
        <w:gridCol w:w="911"/>
        <w:gridCol w:w="611"/>
        <w:gridCol w:w="418"/>
        <w:gridCol w:w="297"/>
        <w:gridCol w:w="1198"/>
      </w:tblGrid>
      <w:tr w:rsidR="006D5514" w:rsidTr="00FB23DA">
        <w:trPr>
          <w:trHeight w:val="401"/>
          <w:jc w:val="center"/>
        </w:trPr>
        <w:tc>
          <w:tcPr>
            <w:tcW w:w="10182" w:type="dxa"/>
            <w:gridSpan w:val="13"/>
            <w:shd w:val="clear" w:color="auto" w:fill="auto"/>
            <w:vAlign w:val="center"/>
          </w:tcPr>
          <w:p w:rsidR="006D5514" w:rsidRPr="00FB23DA" w:rsidRDefault="00FB23DA" w:rsidP="00FB23DA">
            <w:pPr>
              <w:jc w:val="center"/>
              <w:rPr>
                <w:b/>
                <w:sz w:val="20"/>
              </w:rPr>
            </w:pPr>
            <w:r w:rsidRPr="00FB23DA">
              <w:rPr>
                <w:b/>
              </w:rPr>
              <w:t>OLE (DT) Medium Term Plan</w:t>
            </w:r>
            <w:r w:rsidR="008C1097">
              <w:rPr>
                <w:b/>
              </w:rPr>
              <w:t xml:space="preserve"> – Year 6 – </w:t>
            </w:r>
            <w:proofErr w:type="spellStart"/>
            <w:r w:rsidR="008C1097">
              <w:rPr>
                <w:b/>
              </w:rPr>
              <w:t>Far away</w:t>
            </w:r>
            <w:proofErr w:type="spellEnd"/>
            <w:r w:rsidR="008C1097">
              <w:rPr>
                <w:b/>
              </w:rPr>
              <w:t xml:space="preserve"> places</w:t>
            </w:r>
          </w:p>
        </w:tc>
      </w:tr>
      <w:tr w:rsidR="00E13FA2" w:rsidTr="00FB23DA">
        <w:trPr>
          <w:cantSplit/>
          <w:trHeight w:val="1134"/>
          <w:jc w:val="center"/>
        </w:trPr>
        <w:tc>
          <w:tcPr>
            <w:tcW w:w="1200" w:type="dxa"/>
            <w:shd w:val="clear" w:color="auto" w:fill="FFFF66"/>
            <w:vAlign w:val="center"/>
          </w:tcPr>
          <w:p w:rsidR="00E13FA2" w:rsidRDefault="00E13FA2" w:rsidP="008A0C50">
            <w:pPr>
              <w:jc w:val="center"/>
            </w:pPr>
            <w:r>
              <w:t>English</w:t>
            </w:r>
          </w:p>
          <w:p w:rsidR="00E13FA2" w:rsidRDefault="00E13FA2" w:rsidP="008A0C50">
            <w:pPr>
              <w:jc w:val="center"/>
            </w:pPr>
            <w:r w:rsidRPr="00356134">
              <w:rPr>
                <w:sz w:val="12"/>
              </w:rPr>
              <w:t>(objectives covered in topic lessons or discreetly</w:t>
            </w:r>
            <w:r>
              <w:rPr>
                <w:sz w:val="12"/>
              </w:rPr>
              <w:t xml:space="preserve"> in guided learning</w:t>
            </w:r>
            <w:r w:rsidRPr="00356134">
              <w:rPr>
                <w:sz w:val="12"/>
              </w:rPr>
              <w:t>)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1</w:t>
            </w:r>
          </w:p>
        </w:tc>
        <w:tc>
          <w:tcPr>
            <w:tcW w:w="1458" w:type="dxa"/>
            <w:shd w:val="clear" w:color="auto" w:fill="FFFF66"/>
          </w:tcPr>
          <w:p w:rsidR="00E13FA2" w:rsidRPr="00356134" w:rsidRDefault="00E13FA2" w:rsidP="008A0C50">
            <w:pPr>
              <w:rPr>
                <w:sz w:val="20"/>
              </w:rPr>
            </w:pP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2</w:t>
            </w:r>
          </w:p>
        </w:tc>
        <w:tc>
          <w:tcPr>
            <w:tcW w:w="1428" w:type="dxa"/>
            <w:shd w:val="clear" w:color="auto" w:fill="FFFF66"/>
          </w:tcPr>
          <w:p w:rsidR="00E13FA2" w:rsidRPr="00356134" w:rsidRDefault="00E13FA2" w:rsidP="008A0C50">
            <w:pPr>
              <w:rPr>
                <w:sz w:val="20"/>
              </w:rPr>
            </w:pP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3</w:t>
            </w:r>
          </w:p>
        </w:tc>
        <w:tc>
          <w:tcPr>
            <w:tcW w:w="1508" w:type="dxa"/>
            <w:shd w:val="clear" w:color="auto" w:fill="FFFF66"/>
          </w:tcPr>
          <w:p w:rsidR="00E13FA2" w:rsidRPr="00356134" w:rsidRDefault="00E13FA2" w:rsidP="008A0C50">
            <w:pPr>
              <w:rPr>
                <w:sz w:val="20"/>
              </w:rPr>
            </w:pP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4</w:t>
            </w:r>
          </w:p>
        </w:tc>
        <w:tc>
          <w:tcPr>
            <w:tcW w:w="1522" w:type="dxa"/>
            <w:gridSpan w:val="2"/>
            <w:shd w:val="clear" w:color="auto" w:fill="FFFF66"/>
          </w:tcPr>
          <w:p w:rsidR="00E13FA2" w:rsidRPr="00356134" w:rsidRDefault="00E13FA2" w:rsidP="008A0C50">
            <w:pPr>
              <w:rPr>
                <w:sz w:val="20"/>
              </w:rPr>
            </w:pPr>
          </w:p>
        </w:tc>
        <w:tc>
          <w:tcPr>
            <w:tcW w:w="379" w:type="dxa"/>
            <w:shd w:val="clear" w:color="auto" w:fill="FFFF66"/>
            <w:textDirection w:val="btLr"/>
            <w:vAlign w:val="center"/>
          </w:tcPr>
          <w:p w:rsidR="00E13FA2" w:rsidRPr="00356134" w:rsidRDefault="00FB23DA" w:rsidP="00FB23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Reading Gem</w:t>
            </w:r>
          </w:p>
        </w:tc>
        <w:tc>
          <w:tcPr>
            <w:tcW w:w="1495" w:type="dxa"/>
            <w:gridSpan w:val="2"/>
            <w:shd w:val="clear" w:color="auto" w:fill="FFFF66"/>
          </w:tcPr>
          <w:p w:rsidR="00E13FA2" w:rsidRPr="00356134" w:rsidRDefault="00E13FA2" w:rsidP="008A0C50">
            <w:pPr>
              <w:rPr>
                <w:sz w:val="20"/>
              </w:rPr>
            </w:pPr>
          </w:p>
        </w:tc>
      </w:tr>
      <w:tr w:rsidR="006D5514" w:rsidTr="00FB23DA">
        <w:trPr>
          <w:trHeight w:val="1033"/>
          <w:jc w:val="center"/>
        </w:trPr>
        <w:tc>
          <w:tcPr>
            <w:tcW w:w="1200" w:type="dxa"/>
            <w:vMerge w:val="restart"/>
            <w:shd w:val="clear" w:color="auto" w:fill="BDD6EE" w:themeFill="accent1" w:themeFillTint="66"/>
            <w:vAlign w:val="center"/>
          </w:tcPr>
          <w:p w:rsidR="006D5514" w:rsidRDefault="006D5514" w:rsidP="008A0C50">
            <w:pPr>
              <w:jc w:val="center"/>
            </w:pPr>
            <w:r>
              <w:t>Maths</w:t>
            </w: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1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2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3</w:t>
            </w:r>
          </w:p>
        </w:tc>
        <w:tc>
          <w:tcPr>
            <w:tcW w:w="1508" w:type="dxa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4</w:t>
            </w:r>
          </w:p>
        </w:tc>
        <w:tc>
          <w:tcPr>
            <w:tcW w:w="1522" w:type="dxa"/>
            <w:gridSpan w:val="2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5</w:t>
            </w:r>
          </w:p>
        </w:tc>
        <w:tc>
          <w:tcPr>
            <w:tcW w:w="1495" w:type="dxa"/>
            <w:gridSpan w:val="2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</w:tr>
      <w:tr w:rsidR="00E13FA2" w:rsidTr="00FB23DA">
        <w:trPr>
          <w:trHeight w:val="450"/>
          <w:jc w:val="center"/>
        </w:trPr>
        <w:tc>
          <w:tcPr>
            <w:tcW w:w="1200" w:type="dxa"/>
            <w:vMerge/>
            <w:shd w:val="clear" w:color="auto" w:fill="BDD6EE" w:themeFill="accent1" w:themeFillTint="66"/>
            <w:vAlign w:val="center"/>
          </w:tcPr>
          <w:p w:rsidR="006D5514" w:rsidRDefault="006D5514" w:rsidP="008A0C50">
            <w:pPr>
              <w:jc w:val="center"/>
            </w:pPr>
          </w:p>
        </w:tc>
        <w:tc>
          <w:tcPr>
            <w:tcW w:w="1756" w:type="dxa"/>
            <w:gridSpan w:val="2"/>
            <w:shd w:val="clear" w:color="auto" w:fill="BDD6EE" w:themeFill="accent1" w:themeFillTint="66"/>
            <w:vAlign w:val="center"/>
          </w:tcPr>
          <w:p w:rsidR="006D5514" w:rsidRPr="00356134" w:rsidRDefault="006D5514" w:rsidP="008A0C50">
            <w:pPr>
              <w:jc w:val="center"/>
              <w:rPr>
                <w:sz w:val="20"/>
              </w:rPr>
            </w:pPr>
            <w:r>
              <w:rPr>
                <w:sz w:val="16"/>
              </w:rPr>
              <w:t>Practical Skills / Equipment</w:t>
            </w:r>
          </w:p>
        </w:tc>
        <w:tc>
          <w:tcPr>
            <w:tcW w:w="298" w:type="dxa"/>
            <w:shd w:val="clear" w:color="auto" w:fill="BDD6EE" w:themeFill="accent1" w:themeFillTint="66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34" w:type="dxa"/>
            <w:gridSpan w:val="3"/>
            <w:shd w:val="clear" w:color="auto" w:fill="BDD6EE" w:themeFill="accent1" w:themeFillTint="66"/>
          </w:tcPr>
          <w:p w:rsidR="006D5514" w:rsidRPr="00356134" w:rsidRDefault="00DA1215" w:rsidP="008A0C50">
            <w:pPr>
              <w:rPr>
                <w:sz w:val="20"/>
              </w:rPr>
            </w:pPr>
            <w:r>
              <w:rPr>
                <w:sz w:val="20"/>
              </w:rPr>
              <w:t>Measuring, converting, ratio, proportion</w:t>
            </w:r>
          </w:p>
        </w:tc>
        <w:tc>
          <w:tcPr>
            <w:tcW w:w="298" w:type="dxa"/>
            <w:shd w:val="clear" w:color="auto" w:fill="BDD6EE" w:themeFill="accent1" w:themeFillTint="66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96" w:type="dxa"/>
            <w:gridSpan w:val="5"/>
            <w:shd w:val="clear" w:color="auto" w:fill="BDD6EE" w:themeFill="accent1" w:themeFillTint="66"/>
          </w:tcPr>
          <w:p w:rsidR="006D5514" w:rsidRPr="00356134" w:rsidRDefault="00DA1215" w:rsidP="008A0C50">
            <w:pPr>
              <w:rPr>
                <w:sz w:val="20"/>
              </w:rPr>
            </w:pPr>
            <w:r>
              <w:rPr>
                <w:sz w:val="20"/>
              </w:rPr>
              <w:t>Budgeting, profit, loss</w:t>
            </w:r>
            <w:bookmarkStart w:id="0" w:name="_GoBack"/>
            <w:bookmarkEnd w:id="0"/>
          </w:p>
        </w:tc>
      </w:tr>
      <w:tr w:rsidR="00E13FA2" w:rsidTr="00FB23DA">
        <w:trPr>
          <w:jc w:val="center"/>
        </w:trPr>
        <w:tc>
          <w:tcPr>
            <w:tcW w:w="6488" w:type="dxa"/>
            <w:gridSpan w:val="7"/>
          </w:tcPr>
          <w:p w:rsidR="006D5514" w:rsidRPr="009550DB" w:rsidRDefault="00E13FA2" w:rsidP="00E13FA2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 xml:space="preserve">Put an ‘S’ or ‘K’ at the start of each objective (skill / knowledge). </w:t>
            </w:r>
            <w:r w:rsidR="006D5514">
              <w:rPr>
                <w:i/>
                <w:sz w:val="16"/>
              </w:rPr>
              <w:t xml:space="preserve">Use the cells on the right to link to Elements of RWM, which </w:t>
            </w:r>
            <w:r w:rsidR="006D5514" w:rsidRPr="009550DB">
              <w:rPr>
                <w:i/>
                <w:sz w:val="16"/>
              </w:rPr>
              <w:t xml:space="preserve">may come from objectives above (just write E1 or M3) or </w:t>
            </w:r>
            <w:r w:rsidR="006D5514">
              <w:rPr>
                <w:i/>
                <w:sz w:val="16"/>
              </w:rPr>
              <w:t>additional RWM objectives; these may be a review/revisit or an introduction.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09" w:type="dxa"/>
            <w:gridSpan w:val="2"/>
            <w:shd w:val="clear" w:color="auto" w:fill="FFFF66"/>
            <w:vAlign w:val="center"/>
          </w:tcPr>
          <w:p w:rsidR="006D5514" w:rsidRDefault="006D5514" w:rsidP="008A0C50">
            <w:pPr>
              <w:jc w:val="center"/>
            </w:pPr>
            <w:r>
              <w:t>Reading</w:t>
            </w:r>
          </w:p>
        </w:tc>
        <w:tc>
          <w:tcPr>
            <w:tcW w:w="1287" w:type="dxa"/>
            <w:gridSpan w:val="3"/>
            <w:shd w:val="clear" w:color="auto" w:fill="FFFF66"/>
            <w:vAlign w:val="center"/>
          </w:tcPr>
          <w:p w:rsidR="006D5514" w:rsidRDefault="006D5514" w:rsidP="008A0C50">
            <w:pPr>
              <w:jc w:val="center"/>
            </w:pPr>
            <w:r>
              <w:t>Writing</w:t>
            </w:r>
          </w:p>
        </w:tc>
        <w:tc>
          <w:tcPr>
            <w:tcW w:w="1198" w:type="dxa"/>
            <w:shd w:val="clear" w:color="auto" w:fill="DEEAF6" w:themeFill="accent1" w:themeFillTint="33"/>
            <w:vAlign w:val="center"/>
          </w:tcPr>
          <w:p w:rsidR="006D5514" w:rsidRDefault="006D5514" w:rsidP="008A0C50">
            <w:pPr>
              <w:jc w:val="center"/>
            </w:pPr>
            <w:r>
              <w:t>Maths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1</w:t>
            </w:r>
          </w:p>
        </w:tc>
        <w:tc>
          <w:tcPr>
            <w:tcW w:w="5288" w:type="dxa"/>
            <w:gridSpan w:val="6"/>
          </w:tcPr>
          <w:p w:rsidR="008C1097" w:rsidRDefault="008C1097" w:rsidP="008A0C50">
            <w:pPr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D5514" w:rsidRPr="008C1097" w:rsidRDefault="008C1097" w:rsidP="008A0C50">
            <w:pPr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Explain and understand how key events and individuals in D&amp;T helped to shape the world</w:t>
            </w:r>
            <w:r w:rsidRPr="008C1097"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( Pierre </w:t>
            </w:r>
            <w:proofErr w:type="spellStart"/>
            <w:r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Thiam</w:t>
            </w:r>
            <w:proofErr w:type="spellEnd"/>
            <w:r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</w:p>
          <w:p w:rsidR="008C1097" w:rsidRPr="008C1097" w:rsidRDefault="008C1097" w:rsidP="008A0C50">
            <w:pPr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C1097" w:rsidRPr="00356134" w:rsidRDefault="008C1097" w:rsidP="008A0C50">
            <w:pPr>
              <w:rPr>
                <w:sz w:val="20"/>
              </w:rPr>
            </w:pPr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Use research to inform innovative design and generate own design criteria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09" w:type="dxa"/>
            <w:gridSpan w:val="2"/>
            <w:shd w:val="clear" w:color="auto" w:fill="FFFF66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287" w:type="dxa"/>
            <w:gridSpan w:val="3"/>
            <w:shd w:val="clear" w:color="auto" w:fill="FFFF66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2</w:t>
            </w:r>
          </w:p>
        </w:tc>
        <w:tc>
          <w:tcPr>
            <w:tcW w:w="5288" w:type="dxa"/>
            <w:gridSpan w:val="6"/>
          </w:tcPr>
          <w:p w:rsidR="006D5514" w:rsidRDefault="006D5514" w:rsidP="008A0C50">
            <w:pPr>
              <w:rPr>
                <w:sz w:val="20"/>
              </w:rPr>
            </w:pPr>
          </w:p>
          <w:p w:rsidR="008C1097" w:rsidRPr="008C1097" w:rsidRDefault="008C1097" w:rsidP="008A0C50">
            <w:pPr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Communicate, generate and develop ideas, drawing on other disciplines </w:t>
            </w:r>
            <w:proofErr w:type="spellStart"/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eg</w:t>
            </w:r>
            <w:proofErr w:type="spellEnd"/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science, maths, computing</w:t>
            </w:r>
            <w:r w:rsidRPr="008C1097"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C1097" w:rsidRPr="008C1097" w:rsidRDefault="008C1097" w:rsidP="008A0C50">
            <w:pPr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C1097" w:rsidRPr="00356134" w:rsidRDefault="008C1097" w:rsidP="008A0C50">
            <w:pPr>
              <w:rPr>
                <w:sz w:val="20"/>
              </w:rPr>
            </w:pPr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Know where and how a variety of ingredients grown, reared, caught and processed and its impact on meal design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C1097"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( Supermarket visit )</w:t>
            </w:r>
          </w:p>
        </w:tc>
        <w:tc>
          <w:tcPr>
            <w:tcW w:w="1209" w:type="dxa"/>
            <w:gridSpan w:val="2"/>
            <w:shd w:val="clear" w:color="auto" w:fill="FFFF66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287" w:type="dxa"/>
            <w:gridSpan w:val="3"/>
            <w:shd w:val="clear" w:color="auto" w:fill="FFFF66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3</w:t>
            </w:r>
          </w:p>
        </w:tc>
        <w:tc>
          <w:tcPr>
            <w:tcW w:w="5288" w:type="dxa"/>
            <w:gridSpan w:val="6"/>
          </w:tcPr>
          <w:p w:rsidR="006D5514" w:rsidRDefault="006D5514" w:rsidP="008A0C50">
            <w:pPr>
              <w:rPr>
                <w:sz w:val="20"/>
              </w:rPr>
            </w:pPr>
          </w:p>
          <w:p w:rsidR="008C1097" w:rsidRPr="008C1097" w:rsidRDefault="008C1097" w:rsidP="008A0C50">
            <w:pPr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bdr w:val="none" w:sz="0" w:space="0" w:color="auto" w:frame="1"/>
              </w:rPr>
              <w:t>Drawing on disciplines &amp; making connections to wider subject areas</w:t>
            </w:r>
          </w:p>
          <w:p w:rsidR="008C1097" w:rsidRPr="008C1097" w:rsidRDefault="008C1097" w:rsidP="008A0C50">
            <w:pPr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8C1097" w:rsidRPr="00356134" w:rsidRDefault="008C1097" w:rsidP="008A0C50">
            <w:pPr>
              <w:rPr>
                <w:sz w:val="20"/>
              </w:rPr>
            </w:pPr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Generate own design criteria and critique ideas and products against these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09" w:type="dxa"/>
            <w:gridSpan w:val="2"/>
            <w:shd w:val="clear" w:color="auto" w:fill="FFFF66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287" w:type="dxa"/>
            <w:gridSpan w:val="3"/>
            <w:shd w:val="clear" w:color="auto" w:fill="FFFF66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4</w:t>
            </w:r>
          </w:p>
        </w:tc>
        <w:tc>
          <w:tcPr>
            <w:tcW w:w="5288" w:type="dxa"/>
            <w:gridSpan w:val="6"/>
          </w:tcPr>
          <w:p w:rsidR="006D5514" w:rsidRDefault="006D5514" w:rsidP="008A0C50">
            <w:pPr>
              <w:rPr>
                <w:sz w:val="20"/>
              </w:rPr>
            </w:pPr>
          </w:p>
          <w:p w:rsidR="008C1097" w:rsidRPr="008C1097" w:rsidRDefault="008C1097" w:rsidP="008A0C50">
            <w:pPr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Prepare and cook a variety of predominantly savoury dishes using a range of cooking techniques</w:t>
            </w:r>
            <w:r w:rsidRPr="008C1097"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C1097" w:rsidRPr="008C1097" w:rsidRDefault="008C1097" w:rsidP="008A0C50">
            <w:pPr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C1097" w:rsidRPr="00356134" w:rsidRDefault="008C1097" w:rsidP="008A0C50">
            <w:pPr>
              <w:rPr>
                <w:sz w:val="20"/>
              </w:rPr>
            </w:pPr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select from and use a wide range of tools, equipment, materials and components accuratel</w:t>
            </w:r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y to make high quality products</w:t>
            </w:r>
          </w:p>
        </w:tc>
        <w:tc>
          <w:tcPr>
            <w:tcW w:w="1209" w:type="dxa"/>
            <w:gridSpan w:val="2"/>
            <w:shd w:val="clear" w:color="auto" w:fill="FFFF66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287" w:type="dxa"/>
            <w:gridSpan w:val="3"/>
            <w:shd w:val="clear" w:color="auto" w:fill="FFFF66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5</w:t>
            </w:r>
          </w:p>
        </w:tc>
        <w:tc>
          <w:tcPr>
            <w:tcW w:w="5288" w:type="dxa"/>
            <w:gridSpan w:val="6"/>
          </w:tcPr>
          <w:p w:rsidR="006D5514" w:rsidRDefault="006D5514" w:rsidP="008A0C50">
            <w:pPr>
              <w:rPr>
                <w:sz w:val="20"/>
              </w:rPr>
            </w:pPr>
          </w:p>
          <w:p w:rsidR="008C1097" w:rsidRPr="008C1097" w:rsidRDefault="008C1097" w:rsidP="008A0C50">
            <w:pPr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Develop crucial life skill of feeding themselves and others affordably and well</w:t>
            </w:r>
            <w:r w:rsidRPr="008C1097"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C1097" w:rsidRPr="008C1097" w:rsidRDefault="008C1097" w:rsidP="008A0C50">
            <w:pPr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C1097" w:rsidRPr="00356134" w:rsidRDefault="008C1097" w:rsidP="008A0C50">
            <w:pPr>
              <w:rPr>
                <w:sz w:val="20"/>
              </w:rPr>
            </w:pPr>
            <w:r w:rsidRPr="008C1097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Confidently take calculated risks to become innovative, resourceful and enterprising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09" w:type="dxa"/>
            <w:gridSpan w:val="2"/>
            <w:shd w:val="clear" w:color="auto" w:fill="FFFF66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287" w:type="dxa"/>
            <w:gridSpan w:val="3"/>
            <w:shd w:val="clear" w:color="auto" w:fill="FFFF66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</w:tr>
    </w:tbl>
    <w:p w:rsidR="006D5514" w:rsidRDefault="006D5514"/>
    <w:p w:rsidR="006D5514" w:rsidRDefault="006D5514"/>
    <w:sectPr w:rsidR="006D5514" w:rsidSect="006D551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14"/>
    <w:rsid w:val="0032121E"/>
    <w:rsid w:val="006D5514"/>
    <w:rsid w:val="0074084B"/>
    <w:rsid w:val="008C1097"/>
    <w:rsid w:val="00DA1215"/>
    <w:rsid w:val="00E13FA2"/>
    <w:rsid w:val="00E15F2E"/>
    <w:rsid w:val="00F50C6F"/>
    <w:rsid w:val="00F55389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34EB"/>
  <w15:chartTrackingRefBased/>
  <w15:docId w15:val="{A95E3721-74A1-4EF3-95AC-5AF2FB2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55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1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C1097"/>
  </w:style>
  <w:style w:type="character" w:customStyle="1" w:styleId="eop">
    <w:name w:val="eop"/>
    <w:basedOn w:val="DefaultParagraphFont"/>
    <w:rsid w:val="008C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1B7E-9EB3-4E06-B4C4-BB8D34D2A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A89E1-06BF-4609-9507-2E861B135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FC7D4-FCE0-4D1B-AC47-018950BB78EA}">
  <ds:schemaRefs>
    <ds:schemaRef ds:uri="http://schemas.microsoft.com/office/2006/documentManagement/types"/>
    <ds:schemaRef ds:uri="http://www.w3.org/XML/1998/namespace"/>
    <ds:schemaRef ds:uri="http://purl.org/dc/terms/"/>
    <ds:schemaRef ds:uri="876e160a-6904-4965-ba4a-873cfbb0e05a"/>
    <ds:schemaRef ds:uri="http://purl.org/dc/dcmitype/"/>
    <ds:schemaRef ds:uri="http://schemas.microsoft.com/office/2006/metadata/properties"/>
    <ds:schemaRef ds:uri="http://purl.org/dc/elements/1.1/"/>
    <ds:schemaRef ds:uri="2893f413-b1dd-4884-9bb2-105b39ad919a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6E8A276-7D5A-4E23-BD34-7468B423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Westmorland</dc:creator>
  <cp:keywords/>
  <dc:description/>
  <cp:lastModifiedBy>EvansJ</cp:lastModifiedBy>
  <cp:revision>2</cp:revision>
  <cp:lastPrinted>2022-06-27T11:00:00Z</cp:lastPrinted>
  <dcterms:created xsi:type="dcterms:W3CDTF">2022-07-18T12:19:00Z</dcterms:created>
  <dcterms:modified xsi:type="dcterms:W3CDTF">2022-07-18T12:19:00Z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